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20" w:rsidRDefault="00CF2C2B" w:rsidP="00171020">
      <w:pPr>
        <w:pStyle w:val="Textoindependiente"/>
        <w:spacing w:after="0"/>
        <w:ind w:left="720"/>
        <w:jc w:val="center"/>
        <w:rPr>
          <w:rFonts w:asciiTheme="minorHAnsi" w:hAnsiTheme="minorHAnsi"/>
          <w:sz w:val="22"/>
          <w:szCs w:val="22"/>
        </w:rPr>
      </w:pPr>
      <w:r w:rsidRPr="000D10F0">
        <w:rPr>
          <w:noProof/>
          <w:lang w:val="es-CL" w:eastAsia="es-CL"/>
        </w:rPr>
        <w:drawing>
          <wp:inline distT="0" distB="0" distL="0" distR="0" wp14:anchorId="29F2928B" wp14:editId="59ECAE98">
            <wp:extent cx="2000250" cy="685800"/>
            <wp:effectExtent l="19050" t="0" r="0" b="0"/>
            <wp:docPr id="3" name="1 Imagen" descr="logo final m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 mun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020" w:rsidRPr="000000B0" w:rsidRDefault="00171020" w:rsidP="00171020">
      <w:pPr>
        <w:pStyle w:val="Textoindependiente"/>
        <w:spacing w:after="0"/>
        <w:ind w:left="720"/>
        <w:jc w:val="center"/>
        <w:rPr>
          <w:rFonts w:asciiTheme="minorHAnsi" w:hAnsiTheme="minorHAnsi"/>
          <w:b/>
        </w:rPr>
      </w:pPr>
      <w:r w:rsidRPr="000000B0">
        <w:rPr>
          <w:rFonts w:asciiTheme="minorHAnsi" w:hAnsiTheme="minorHAnsi"/>
          <w:b/>
        </w:rPr>
        <w:t>MUNICIPALIDAD DE COLLIPULLI</w:t>
      </w:r>
    </w:p>
    <w:p w:rsidR="00171020" w:rsidRPr="00171020" w:rsidRDefault="00171020" w:rsidP="00171020">
      <w:pPr>
        <w:pStyle w:val="Textoindependiente"/>
        <w:spacing w:after="0"/>
        <w:ind w:left="720"/>
        <w:jc w:val="center"/>
        <w:rPr>
          <w:rFonts w:asciiTheme="minorHAnsi" w:hAnsiTheme="minorHAnsi"/>
          <w:b/>
          <w:sz w:val="40"/>
          <w:szCs w:val="40"/>
        </w:rPr>
      </w:pPr>
    </w:p>
    <w:p w:rsidR="00171020" w:rsidRPr="006F1E43" w:rsidRDefault="00171020" w:rsidP="00F478EF">
      <w:pPr>
        <w:pStyle w:val="Textoindependiente"/>
        <w:spacing w:after="0"/>
        <w:ind w:left="720"/>
        <w:jc w:val="center"/>
        <w:rPr>
          <w:rFonts w:asciiTheme="minorHAnsi" w:hAnsiTheme="minorHAnsi"/>
          <w:b/>
          <w:sz w:val="36"/>
          <w:szCs w:val="36"/>
        </w:rPr>
      </w:pPr>
      <w:r w:rsidRPr="006F1E43">
        <w:rPr>
          <w:rFonts w:asciiTheme="minorHAnsi" w:hAnsiTheme="minorHAnsi"/>
          <w:b/>
          <w:sz w:val="36"/>
          <w:szCs w:val="36"/>
        </w:rPr>
        <w:t xml:space="preserve">BASES CONCURSO PÚBLICO DE ANTECEDENTES PARA PROVEER EL CARGO DE </w:t>
      </w:r>
      <w:r w:rsidR="000F5C9B">
        <w:rPr>
          <w:rFonts w:asciiTheme="minorHAnsi" w:hAnsiTheme="minorHAnsi"/>
          <w:b/>
          <w:sz w:val="36"/>
          <w:szCs w:val="36"/>
        </w:rPr>
        <w:t xml:space="preserve">PROFESIONAL DE APOYO PROGRAMA SENDA PREVIENE EN LA COMUNIDAD </w:t>
      </w:r>
    </w:p>
    <w:p w:rsidR="00171020" w:rsidRDefault="00171020" w:rsidP="00171020">
      <w:pPr>
        <w:pStyle w:val="Textoindependiente"/>
        <w:spacing w:after="0"/>
        <w:ind w:left="720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171020">
      <w:pPr>
        <w:pStyle w:val="Textoindependiente"/>
        <w:spacing w:after="0"/>
        <w:ind w:left="720"/>
        <w:rPr>
          <w:rFonts w:asciiTheme="minorHAnsi" w:hAnsiTheme="minorHAnsi"/>
          <w:sz w:val="22"/>
          <w:szCs w:val="22"/>
        </w:rPr>
      </w:pPr>
    </w:p>
    <w:p w:rsidR="007133BD" w:rsidRPr="006F1E43" w:rsidRDefault="006F1E43" w:rsidP="00171020">
      <w:pPr>
        <w:pStyle w:val="Textoindependiente"/>
        <w:numPr>
          <w:ilvl w:val="0"/>
          <w:numId w:val="1"/>
        </w:numPr>
        <w:spacing w:after="0"/>
        <w:rPr>
          <w:rFonts w:asciiTheme="minorHAnsi" w:hAnsiTheme="minorHAnsi"/>
          <w:b/>
          <w:sz w:val="22"/>
          <w:szCs w:val="22"/>
        </w:rPr>
      </w:pPr>
      <w:r w:rsidRPr="006F1E43">
        <w:rPr>
          <w:rFonts w:asciiTheme="minorHAnsi" w:hAnsiTheme="minorHAnsi"/>
          <w:b/>
          <w:sz w:val="22"/>
          <w:szCs w:val="22"/>
        </w:rPr>
        <w:t>ANTECEDENTES</w:t>
      </w:r>
    </w:p>
    <w:p w:rsidR="006F1E43" w:rsidRPr="006F1E43" w:rsidRDefault="006F1E43" w:rsidP="006F1E43">
      <w:pPr>
        <w:pStyle w:val="Textoindependiente"/>
        <w:spacing w:after="0"/>
        <w:ind w:left="720"/>
        <w:rPr>
          <w:rFonts w:asciiTheme="minorHAnsi" w:hAnsiTheme="minorHAnsi"/>
          <w:b/>
          <w:sz w:val="22"/>
          <w:szCs w:val="22"/>
        </w:rPr>
      </w:pPr>
    </w:p>
    <w:p w:rsidR="006F1E43" w:rsidRDefault="006F1E43" w:rsidP="006F1E43">
      <w:pPr>
        <w:pStyle w:val="Prrafodelista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F1E43">
        <w:rPr>
          <w:rFonts w:asciiTheme="minorHAnsi" w:hAnsiTheme="minorHAnsi" w:cs="Arial"/>
          <w:sz w:val="22"/>
          <w:szCs w:val="22"/>
        </w:rPr>
        <w:t>La Municipalidad de Collipulli es una corporación autónoma de derecho público, con personalidad jurídica y patrimonio propio, cuya misión es desarrollar una gestión eficiente y eficaz, con el objeto de garantizar la satisfacción de las necesidades y expectativas de la población, promoviendo la identidad local y la participación ciudadana.</w:t>
      </w:r>
    </w:p>
    <w:p w:rsidR="006F1E43" w:rsidRDefault="006F1E43" w:rsidP="006F1E43">
      <w:pPr>
        <w:pStyle w:val="Prrafodelista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6F1E43" w:rsidRPr="00664D5D" w:rsidRDefault="006F1E43" w:rsidP="00664D5D">
      <w:pPr>
        <w:pStyle w:val="Prrafodelista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En este contexto, el municipio requiere contratar un(a) funcionario(a) </w:t>
      </w:r>
      <w:r w:rsidR="00CE102D">
        <w:rPr>
          <w:rFonts w:asciiTheme="minorHAnsi" w:hAnsiTheme="minorHAnsi" w:cs="Arial"/>
          <w:sz w:val="22"/>
          <w:szCs w:val="22"/>
        </w:rPr>
        <w:t xml:space="preserve">profesional </w:t>
      </w:r>
      <w:r w:rsidR="00A20F9D">
        <w:rPr>
          <w:rFonts w:asciiTheme="minorHAnsi" w:hAnsiTheme="minorHAnsi" w:cs="Arial"/>
          <w:sz w:val="22"/>
          <w:szCs w:val="22"/>
        </w:rPr>
        <w:t xml:space="preserve">a honorarios </w:t>
      </w:r>
      <w:r w:rsidR="00A934F3">
        <w:rPr>
          <w:rFonts w:asciiTheme="minorHAnsi" w:hAnsiTheme="minorHAnsi" w:cs="Arial"/>
          <w:sz w:val="22"/>
          <w:szCs w:val="22"/>
        </w:rPr>
        <w:t xml:space="preserve">en </w:t>
      </w:r>
      <w:r w:rsidR="00F24D76">
        <w:rPr>
          <w:rFonts w:asciiTheme="minorHAnsi" w:hAnsiTheme="minorHAnsi" w:cs="Arial"/>
          <w:sz w:val="22"/>
          <w:szCs w:val="22"/>
        </w:rPr>
        <w:t xml:space="preserve"> la Dirección de Desarrollo Comunitario</w:t>
      </w:r>
      <w:r w:rsidR="00B5702D">
        <w:rPr>
          <w:rFonts w:asciiTheme="minorHAnsi" w:hAnsiTheme="minorHAnsi" w:cs="Arial"/>
          <w:sz w:val="22"/>
          <w:szCs w:val="22"/>
        </w:rPr>
        <w:t>.</w:t>
      </w:r>
    </w:p>
    <w:p w:rsidR="007133BD" w:rsidRDefault="007133BD" w:rsidP="007133BD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0"/>
        <w:gridCol w:w="1821"/>
        <w:gridCol w:w="1106"/>
        <w:gridCol w:w="2313"/>
        <w:gridCol w:w="2615"/>
      </w:tblGrid>
      <w:tr w:rsidR="00476A70" w:rsidRPr="006F1E43" w:rsidTr="000F5C9B">
        <w:trPr>
          <w:jc w:val="center"/>
        </w:trPr>
        <w:tc>
          <w:tcPr>
            <w:tcW w:w="1310" w:type="dxa"/>
            <w:shd w:val="clear" w:color="auto" w:fill="C0504D" w:themeFill="accent2"/>
            <w:vAlign w:val="center"/>
          </w:tcPr>
          <w:p w:rsidR="00476A70" w:rsidRPr="006F1E43" w:rsidRDefault="00CC2BA4" w:rsidP="00CC2BA4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RENTA BRUTA MENSUAL</w:t>
            </w:r>
          </w:p>
        </w:tc>
        <w:tc>
          <w:tcPr>
            <w:tcW w:w="1821" w:type="dxa"/>
            <w:shd w:val="clear" w:color="auto" w:fill="C0504D" w:themeFill="accent2"/>
            <w:vAlign w:val="center"/>
          </w:tcPr>
          <w:p w:rsidR="00476A70" w:rsidRPr="006F1E43" w:rsidRDefault="00476A7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HONORARIO</w:t>
            </w:r>
          </w:p>
        </w:tc>
        <w:tc>
          <w:tcPr>
            <w:tcW w:w="1106" w:type="dxa"/>
            <w:shd w:val="clear" w:color="auto" w:fill="C0504D" w:themeFill="accent2"/>
            <w:vAlign w:val="center"/>
          </w:tcPr>
          <w:p w:rsidR="00476A70" w:rsidRPr="006F1E43" w:rsidRDefault="00476A7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6F1E4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VACANTES</w:t>
            </w:r>
          </w:p>
        </w:tc>
        <w:tc>
          <w:tcPr>
            <w:tcW w:w="2313" w:type="dxa"/>
            <w:shd w:val="clear" w:color="auto" w:fill="C0504D" w:themeFill="accent2"/>
            <w:vAlign w:val="center"/>
          </w:tcPr>
          <w:p w:rsidR="00476A70" w:rsidRPr="006F1E43" w:rsidRDefault="00476A7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6F1E4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FUNCIÓN A DESARROLLAR</w:t>
            </w:r>
          </w:p>
        </w:tc>
        <w:tc>
          <w:tcPr>
            <w:tcW w:w="2615" w:type="dxa"/>
            <w:shd w:val="clear" w:color="auto" w:fill="C0504D" w:themeFill="accent2"/>
            <w:vAlign w:val="center"/>
          </w:tcPr>
          <w:p w:rsidR="00476A70" w:rsidRPr="006F1E43" w:rsidRDefault="00476A7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6F1E4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REQUISITOS GENERALES</w:t>
            </w:r>
          </w:p>
        </w:tc>
      </w:tr>
      <w:tr w:rsidR="00476A70" w:rsidRPr="006F1E43" w:rsidTr="000F5C9B">
        <w:trPr>
          <w:jc w:val="center"/>
        </w:trPr>
        <w:tc>
          <w:tcPr>
            <w:tcW w:w="1310" w:type="dxa"/>
            <w:vAlign w:val="center"/>
          </w:tcPr>
          <w:p w:rsidR="00CC2BA4" w:rsidRPr="006F1E43" w:rsidRDefault="008C5E00" w:rsidP="000F5C9B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$ 790.398</w:t>
            </w:r>
            <w:r w:rsidR="000F5C9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vAlign w:val="center"/>
          </w:tcPr>
          <w:p w:rsidR="00476A70" w:rsidRDefault="00476A70" w:rsidP="00CF2C2B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CF2C2B" w:rsidRPr="006F1E43" w:rsidRDefault="00C30176" w:rsidP="000F5C9B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5C9B">
              <w:rPr>
                <w:rFonts w:asciiTheme="minorHAnsi" w:hAnsiTheme="minorHAnsi"/>
                <w:sz w:val="20"/>
                <w:szCs w:val="20"/>
              </w:rPr>
              <w:t>PROFESIONAL</w:t>
            </w:r>
          </w:p>
        </w:tc>
        <w:tc>
          <w:tcPr>
            <w:tcW w:w="1106" w:type="dxa"/>
            <w:vAlign w:val="center"/>
          </w:tcPr>
          <w:p w:rsidR="00476A70" w:rsidRPr="006F1E43" w:rsidRDefault="00476A7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1E4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2313" w:type="dxa"/>
            <w:vAlign w:val="center"/>
          </w:tcPr>
          <w:p w:rsidR="00B704FF" w:rsidRPr="006F1E43" w:rsidRDefault="00F24D76" w:rsidP="000F5C9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Apoyar</w:t>
            </w:r>
            <w:r w:rsidR="00CF2C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5C9B">
              <w:rPr>
                <w:rFonts w:asciiTheme="minorHAnsi" w:hAnsiTheme="minorHAnsi"/>
                <w:sz w:val="20"/>
                <w:szCs w:val="20"/>
              </w:rPr>
              <w:t>la ejecución técnica y administrativa del Programa Senda Previene en la comunidad.</w:t>
            </w:r>
          </w:p>
        </w:tc>
        <w:tc>
          <w:tcPr>
            <w:tcW w:w="2615" w:type="dxa"/>
            <w:vAlign w:val="center"/>
          </w:tcPr>
          <w:p w:rsidR="00476A70" w:rsidRPr="006F1E43" w:rsidRDefault="000801AF" w:rsidP="00CF1067">
            <w:pPr>
              <w:pStyle w:val="Textoindependiente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Profesional del Área Social (Asistente Social, Sociólogo, Psicólogo Social, Antropólogo).</w:t>
            </w:r>
          </w:p>
        </w:tc>
      </w:tr>
    </w:tbl>
    <w:p w:rsidR="00171020" w:rsidRPr="006F1E43" w:rsidRDefault="00171020" w:rsidP="003B579A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171020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p w:rsidR="00171020" w:rsidRPr="00171020" w:rsidRDefault="00C56B4A" w:rsidP="00171020">
      <w:pPr>
        <w:pStyle w:val="Textoindependiente"/>
        <w:numPr>
          <w:ilvl w:val="0"/>
          <w:numId w:val="1"/>
        </w:numPr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</w:t>
      </w:r>
      <w:r w:rsidR="00171020" w:rsidRPr="00171020">
        <w:rPr>
          <w:rFonts w:asciiTheme="minorHAnsi" w:hAnsiTheme="minorHAnsi"/>
          <w:b/>
          <w:sz w:val="22"/>
          <w:szCs w:val="22"/>
        </w:rPr>
        <w:t>ERFIL DEL CARGO</w:t>
      </w:r>
      <w:bookmarkStart w:id="0" w:name="_GoBack"/>
      <w:bookmarkEnd w:id="0"/>
    </w:p>
    <w:p w:rsidR="00171020" w:rsidRPr="00171020" w:rsidRDefault="00171020" w:rsidP="00171020">
      <w:pPr>
        <w:pStyle w:val="Textoindependiente"/>
        <w:spacing w:after="0"/>
        <w:rPr>
          <w:rFonts w:asciiTheme="minorHAnsi" w:hAnsiTheme="minorHAnsi"/>
          <w:b/>
          <w:sz w:val="22"/>
          <w:szCs w:val="22"/>
        </w:rPr>
      </w:pPr>
    </w:p>
    <w:tbl>
      <w:tblPr>
        <w:tblW w:w="907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39"/>
        <w:gridCol w:w="7433"/>
      </w:tblGrid>
      <w:tr w:rsidR="00171020" w:rsidRPr="00171020" w:rsidTr="003B579A">
        <w:tc>
          <w:tcPr>
            <w:tcW w:w="1639" w:type="dxa"/>
            <w:shd w:val="clear" w:color="auto" w:fill="C0504D" w:themeFill="accent2"/>
          </w:tcPr>
          <w:p w:rsidR="00171020" w:rsidRPr="00171020" w:rsidRDefault="00CE480E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</w:rPr>
            </w:pPr>
            <w:r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</w:rPr>
              <w:t>CARGO</w:t>
            </w:r>
          </w:p>
        </w:tc>
        <w:tc>
          <w:tcPr>
            <w:tcW w:w="7433" w:type="dxa"/>
            <w:shd w:val="clear" w:color="auto" w:fill="C0504D" w:themeFill="accent2"/>
          </w:tcPr>
          <w:p w:rsidR="00171020" w:rsidRPr="00171020" w:rsidRDefault="00CE480E" w:rsidP="00CE480E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</w:rPr>
            </w:pPr>
            <w:r w:rsidRPr="00CE480E"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</w:rPr>
              <w:t>PROFESIONAL</w:t>
            </w:r>
            <w:r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</w:rPr>
              <w:t xml:space="preserve"> </w:t>
            </w:r>
            <w:r w:rsidRPr="00CE480E"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</w:rPr>
              <w:t>DE APOYO PROGRAMA SENDA PREVIENE EN LA COMUNIDAD</w:t>
            </w:r>
          </w:p>
        </w:tc>
      </w:tr>
      <w:tr w:rsidR="00171020" w:rsidRPr="00171020" w:rsidTr="003B579A">
        <w:tc>
          <w:tcPr>
            <w:tcW w:w="1639" w:type="dxa"/>
            <w:shd w:val="clear" w:color="auto" w:fill="FFFFFF" w:themeFill="background1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b/>
                <w:bCs/>
                <w:iCs/>
              </w:rPr>
            </w:pPr>
            <w:r w:rsidRPr="0017102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Objetivo </w:t>
            </w:r>
          </w:p>
        </w:tc>
        <w:tc>
          <w:tcPr>
            <w:tcW w:w="7433" w:type="dxa"/>
            <w:shd w:val="clear" w:color="auto" w:fill="FFFFFF" w:themeFill="background1"/>
            <w:vAlign w:val="center"/>
          </w:tcPr>
          <w:p w:rsidR="00171020" w:rsidRPr="00171020" w:rsidRDefault="00171020" w:rsidP="00C2645B">
            <w:pPr>
              <w:pStyle w:val="Textoindependiente"/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171020" w:rsidRPr="00171020" w:rsidTr="003B579A">
        <w:tc>
          <w:tcPr>
            <w:tcW w:w="1639" w:type="dxa"/>
            <w:shd w:val="clear" w:color="auto" w:fill="FFFFFF" w:themeFill="background1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b/>
                <w:bCs/>
                <w:iCs/>
              </w:rPr>
            </w:pPr>
            <w:r w:rsidRPr="0017102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Funciones Estratégicas</w:t>
            </w:r>
          </w:p>
        </w:tc>
        <w:tc>
          <w:tcPr>
            <w:tcW w:w="7433" w:type="dxa"/>
            <w:shd w:val="clear" w:color="auto" w:fill="FFFFFF" w:themeFill="background1"/>
            <w:vAlign w:val="center"/>
          </w:tcPr>
          <w:p w:rsidR="00CF1067" w:rsidRDefault="00016AFF" w:rsidP="00CF10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1.- </w:t>
            </w:r>
            <w:r w:rsidRPr="002E5360">
              <w:rPr>
                <w:rFonts w:asciiTheme="minorHAnsi" w:hAnsiTheme="minorHAnsi"/>
                <w:b/>
                <w:sz w:val="20"/>
                <w:szCs w:val="20"/>
              </w:rPr>
              <w:t>Coordinación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a nivel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intersector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asociada a la implementación de los programas y acciones de prevención, tratamiento e integración social.</w:t>
            </w:r>
          </w:p>
          <w:p w:rsidR="00016AFF" w:rsidRDefault="00016AFF" w:rsidP="00CF10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2.- </w:t>
            </w:r>
            <w:r w:rsidRPr="002E5360">
              <w:rPr>
                <w:rFonts w:asciiTheme="minorHAnsi" w:hAnsiTheme="minorHAnsi"/>
                <w:b/>
                <w:sz w:val="20"/>
                <w:szCs w:val="20"/>
              </w:rPr>
              <w:t>Articulación: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53EF">
              <w:rPr>
                <w:rFonts w:asciiTheme="minorHAnsi" w:hAnsiTheme="minorHAnsi"/>
                <w:sz w:val="20"/>
                <w:szCs w:val="20"/>
              </w:rPr>
              <w:t xml:space="preserve">entre los actores sociales e institucionales para el diseño e implementación de la política </w:t>
            </w:r>
            <w:r w:rsidR="002E5360">
              <w:rPr>
                <w:rFonts w:asciiTheme="minorHAnsi" w:hAnsiTheme="minorHAnsi"/>
                <w:sz w:val="20"/>
                <w:szCs w:val="20"/>
              </w:rPr>
              <w:t>local de drogas y la oferta programática.</w:t>
            </w:r>
          </w:p>
          <w:p w:rsidR="002E5360" w:rsidRDefault="002E5360" w:rsidP="00CF10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3.- </w:t>
            </w:r>
            <w:r w:rsidRPr="002E5360">
              <w:rPr>
                <w:rFonts w:asciiTheme="minorHAnsi" w:hAnsiTheme="minorHAnsi"/>
                <w:b/>
                <w:sz w:val="20"/>
                <w:szCs w:val="20"/>
              </w:rPr>
              <w:t>Promoción</w:t>
            </w:r>
            <w:r>
              <w:rPr>
                <w:rFonts w:asciiTheme="minorHAnsi" w:hAnsiTheme="minorHAnsi"/>
                <w:sz w:val="20"/>
                <w:szCs w:val="20"/>
              </w:rPr>
              <w:t>: de mecanismos e instancias de participación social en materias de alcohol y drogas y ejercicio de derechos en materia de prevención y tratamiento e integración social.</w:t>
            </w:r>
          </w:p>
          <w:p w:rsidR="002E5360" w:rsidRDefault="002E5360" w:rsidP="00CF10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4.- </w:t>
            </w:r>
            <w:r w:rsidRPr="002E5360">
              <w:rPr>
                <w:rFonts w:asciiTheme="minorHAnsi" w:hAnsiTheme="minorHAnsi"/>
                <w:b/>
                <w:sz w:val="20"/>
                <w:szCs w:val="20"/>
              </w:rPr>
              <w:t>Implementación</w:t>
            </w:r>
            <w:r>
              <w:rPr>
                <w:rFonts w:asciiTheme="minorHAnsi" w:hAnsiTheme="minorHAnsi"/>
                <w:sz w:val="20"/>
                <w:szCs w:val="20"/>
              </w:rPr>
              <w:t>: de programas de prevención en sus distintos niveles de acuerdo a diagnóstico comunal o focalizado.</w:t>
            </w:r>
          </w:p>
          <w:p w:rsidR="002E5360" w:rsidRDefault="002E5360" w:rsidP="00CF10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5.- </w:t>
            </w:r>
            <w:r w:rsidRPr="002E5360">
              <w:rPr>
                <w:rFonts w:asciiTheme="minorHAnsi" w:hAnsiTheme="minorHAnsi"/>
                <w:b/>
                <w:sz w:val="20"/>
                <w:szCs w:val="20"/>
              </w:rPr>
              <w:t>Gestión y Monitoreo</w:t>
            </w:r>
            <w:r>
              <w:rPr>
                <w:rFonts w:asciiTheme="minorHAnsi" w:hAnsiTheme="minorHAnsi"/>
                <w:sz w:val="20"/>
                <w:szCs w:val="20"/>
              </w:rPr>
              <w:t>: de implementación de toda la oferta programática que realiza el servicio en la comuna.</w:t>
            </w:r>
          </w:p>
          <w:p w:rsidR="002E5360" w:rsidRDefault="002E5360" w:rsidP="00CF10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6.- </w:t>
            </w:r>
            <w:r w:rsidRPr="002E5360">
              <w:rPr>
                <w:rFonts w:asciiTheme="minorHAnsi" w:hAnsiTheme="minorHAnsi"/>
                <w:b/>
                <w:sz w:val="20"/>
                <w:szCs w:val="20"/>
              </w:rPr>
              <w:t>Comunicación y visibilidad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institucional de la política gubernamental de alcohol y otras drogas a nivel comunal. </w:t>
            </w:r>
          </w:p>
          <w:p w:rsidR="00290485" w:rsidRPr="00290485" w:rsidRDefault="00290485" w:rsidP="00CF1067">
            <w:pPr>
              <w:pStyle w:val="Textoindependiente"/>
              <w:spacing w:after="0"/>
              <w:rPr>
                <w:rFonts w:asciiTheme="minorHAnsi" w:hAnsiTheme="minorHAnsi"/>
              </w:rPr>
            </w:pPr>
          </w:p>
        </w:tc>
      </w:tr>
      <w:tr w:rsidR="00171020" w:rsidRPr="00171020" w:rsidTr="003B579A">
        <w:tc>
          <w:tcPr>
            <w:tcW w:w="1639" w:type="dxa"/>
            <w:shd w:val="clear" w:color="auto" w:fill="FFFFFF" w:themeFill="background1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b/>
                <w:bCs/>
                <w:iCs/>
              </w:rPr>
            </w:pPr>
            <w:r w:rsidRPr="0017102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Conocimientos deseables</w:t>
            </w:r>
          </w:p>
        </w:tc>
        <w:tc>
          <w:tcPr>
            <w:tcW w:w="7433" w:type="dxa"/>
            <w:shd w:val="clear" w:color="auto" w:fill="FFFFFF" w:themeFill="background1"/>
            <w:vAlign w:val="center"/>
          </w:tcPr>
          <w:p w:rsidR="00FC784C" w:rsidRDefault="00FC784C" w:rsidP="00BF5F0A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Estrategia Nacional de Drogas y Alcohol 2009-2018.</w:t>
            </w:r>
          </w:p>
          <w:p w:rsidR="00FC784C" w:rsidRDefault="00FC784C" w:rsidP="00BF5F0A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Oferta programática del SENDA.</w:t>
            </w:r>
          </w:p>
          <w:p w:rsidR="00FC784C" w:rsidRDefault="00F44483" w:rsidP="00BF5F0A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Política Comunal para la P</w:t>
            </w:r>
            <w:r w:rsidR="00FC784C">
              <w:rPr>
                <w:rFonts w:asciiTheme="minorHAnsi" w:hAnsiTheme="minorHAnsi"/>
                <w:sz w:val="20"/>
                <w:szCs w:val="20"/>
              </w:rPr>
              <w:t>revención de Drogas y Alcohol</w:t>
            </w:r>
          </w:p>
          <w:p w:rsidR="00BF5F0A" w:rsidRPr="009D2038" w:rsidRDefault="00FC784C" w:rsidP="00BF5F0A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Conocimiento generales de la </w:t>
            </w:r>
            <w:r w:rsidR="00BF5F0A" w:rsidRPr="009D2038">
              <w:rPr>
                <w:rFonts w:asciiTheme="minorHAnsi" w:hAnsiTheme="minorHAnsi"/>
                <w:sz w:val="20"/>
                <w:szCs w:val="20"/>
              </w:rPr>
              <w:t>Ley</w:t>
            </w:r>
            <w:r w:rsidR="0051799D" w:rsidRPr="009D2038">
              <w:rPr>
                <w:rFonts w:asciiTheme="minorHAnsi" w:hAnsiTheme="minorHAnsi"/>
                <w:sz w:val="20"/>
                <w:szCs w:val="20"/>
              </w:rPr>
              <w:t xml:space="preserve"> N° 18.695 </w:t>
            </w:r>
            <w:r w:rsidR="00BF5F0A" w:rsidRPr="009D2038">
              <w:rPr>
                <w:rFonts w:asciiTheme="minorHAnsi" w:hAnsiTheme="minorHAnsi"/>
                <w:sz w:val="20"/>
                <w:szCs w:val="20"/>
              </w:rPr>
              <w:t xml:space="preserve"> Orgánica Constitucional de Municipalidades 18.695</w:t>
            </w:r>
            <w:r w:rsidR="004A37B6" w:rsidRPr="009D203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51799D" w:rsidRPr="009D2038">
              <w:rPr>
                <w:rFonts w:asciiTheme="minorHAnsi" w:hAnsiTheme="minorHAnsi"/>
                <w:sz w:val="20"/>
                <w:szCs w:val="20"/>
              </w:rPr>
              <w:t xml:space="preserve">Ley N° </w:t>
            </w:r>
            <w:r w:rsidR="009D2038" w:rsidRPr="009D2038">
              <w:rPr>
                <w:rFonts w:asciiTheme="minorHAnsi" w:hAnsiTheme="minorHAnsi"/>
                <w:sz w:val="20"/>
                <w:szCs w:val="20"/>
              </w:rPr>
              <w:t>19.880</w:t>
            </w:r>
            <w:r w:rsidR="0051799D" w:rsidRPr="009D2038">
              <w:rPr>
                <w:rFonts w:asciiTheme="minorHAnsi" w:hAnsiTheme="minorHAnsi"/>
                <w:sz w:val="20"/>
                <w:szCs w:val="20"/>
              </w:rPr>
              <w:t xml:space="preserve"> de Bases de P</w:t>
            </w:r>
            <w:r w:rsidR="00314D29">
              <w:rPr>
                <w:rFonts w:asciiTheme="minorHAnsi" w:hAnsiTheme="minorHAnsi"/>
                <w:sz w:val="20"/>
                <w:szCs w:val="20"/>
              </w:rPr>
              <w:t>rocedimientos Administrativos, L</w:t>
            </w:r>
            <w:r w:rsidR="0051799D" w:rsidRPr="009D2038">
              <w:rPr>
                <w:rFonts w:asciiTheme="minorHAnsi" w:hAnsiTheme="minorHAnsi"/>
                <w:sz w:val="20"/>
                <w:szCs w:val="20"/>
              </w:rPr>
              <w:t>ey de Compras Públicas</w:t>
            </w:r>
            <w:r w:rsidR="00314D29">
              <w:rPr>
                <w:rFonts w:asciiTheme="minorHAnsi" w:hAnsiTheme="minorHAnsi"/>
                <w:sz w:val="20"/>
                <w:szCs w:val="20"/>
              </w:rPr>
              <w:t>.</w:t>
            </w:r>
            <w:r w:rsidR="0051799D" w:rsidRPr="009D20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D08BC" w:rsidRPr="009D2038" w:rsidRDefault="004D08BC" w:rsidP="00BF5F0A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D2038">
              <w:rPr>
                <w:rFonts w:asciiTheme="minorHAnsi" w:hAnsiTheme="minorHAnsi"/>
                <w:sz w:val="20"/>
                <w:szCs w:val="20"/>
              </w:rPr>
              <w:t xml:space="preserve">Conocimiento </w:t>
            </w:r>
            <w:r w:rsidR="009D2038" w:rsidRPr="009D2038"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r w:rsidRPr="009D2038">
              <w:rPr>
                <w:rFonts w:asciiTheme="minorHAnsi" w:hAnsiTheme="minorHAnsi"/>
                <w:sz w:val="20"/>
                <w:szCs w:val="20"/>
              </w:rPr>
              <w:t>procesos administrativos municipales y de las funciones públicas.</w:t>
            </w:r>
          </w:p>
          <w:p w:rsidR="004A37B6" w:rsidRPr="00CF1067" w:rsidRDefault="00F9474E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9D2038">
              <w:rPr>
                <w:rFonts w:asciiTheme="minorHAnsi" w:hAnsiTheme="minorHAnsi"/>
                <w:sz w:val="20"/>
                <w:szCs w:val="20"/>
              </w:rPr>
              <w:t xml:space="preserve">Manejo de Plataformas y </w:t>
            </w:r>
            <w:proofErr w:type="spellStart"/>
            <w:r w:rsidRPr="009D2038">
              <w:rPr>
                <w:rFonts w:asciiTheme="minorHAnsi" w:hAnsiTheme="minorHAnsi"/>
                <w:sz w:val="20"/>
                <w:szCs w:val="20"/>
              </w:rPr>
              <w:t>TIC’s</w:t>
            </w:r>
            <w:proofErr w:type="spellEnd"/>
            <w:r w:rsidR="00290485" w:rsidRPr="009D203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F1067" w:rsidRPr="00FC784C" w:rsidRDefault="00CF1067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Manejo en la atención de Público</w:t>
            </w:r>
            <w:r w:rsidR="00FC784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C784C" w:rsidRPr="00F478EF" w:rsidRDefault="00FC784C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Metodologías de trabajo de grupo.</w:t>
            </w:r>
          </w:p>
        </w:tc>
      </w:tr>
      <w:tr w:rsidR="00171020" w:rsidRPr="00171020" w:rsidTr="003B579A">
        <w:tc>
          <w:tcPr>
            <w:tcW w:w="1639" w:type="dxa"/>
            <w:shd w:val="clear" w:color="auto" w:fill="FFFFFF" w:themeFill="background1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b/>
                <w:bCs/>
                <w:iCs/>
              </w:rPr>
            </w:pPr>
            <w:r w:rsidRPr="0017102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Competencias Genéricas</w:t>
            </w:r>
          </w:p>
        </w:tc>
        <w:tc>
          <w:tcPr>
            <w:tcW w:w="7433" w:type="dxa"/>
            <w:shd w:val="clear" w:color="auto" w:fill="FFFFFF" w:themeFill="background1"/>
            <w:vAlign w:val="center"/>
          </w:tcPr>
          <w:p w:rsidR="00171020" w:rsidRPr="00171020" w:rsidRDefault="00DC03D6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Alta motivación y compromiso con el trabajo.</w:t>
            </w:r>
          </w:p>
          <w:p w:rsidR="00F9474E" w:rsidRPr="00F9474E" w:rsidRDefault="00F9474E" w:rsidP="00B704FF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Alta empatía</w:t>
            </w:r>
            <w:r w:rsidR="00DC03D6" w:rsidRPr="00F9474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71020" w:rsidRPr="00171020" w:rsidRDefault="00DC03D6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 actividad e iniciativa.</w:t>
            </w:r>
          </w:p>
          <w:p w:rsidR="00171020" w:rsidRPr="00171020" w:rsidRDefault="003B5D50" w:rsidP="00CB2FC7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Flexibilidad de horario para prestar servicios en horarios </w:t>
            </w:r>
            <w:r w:rsidR="00CB2FC7">
              <w:rPr>
                <w:rFonts w:asciiTheme="minorHAnsi" w:hAnsiTheme="minorHAnsi"/>
                <w:sz w:val="22"/>
                <w:szCs w:val="22"/>
              </w:rPr>
              <w:t xml:space="preserve">de semana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desde las 17,00 horas </w:t>
            </w:r>
            <w:r w:rsidR="00CB2FC7">
              <w:rPr>
                <w:rFonts w:asciiTheme="minorHAnsi" w:hAnsiTheme="minorHAnsi"/>
                <w:sz w:val="22"/>
                <w:szCs w:val="22"/>
              </w:rPr>
              <w:t>en adelante, cuando se requiera y fines de semana Sábados o Domingo, según corresponda.</w:t>
            </w:r>
          </w:p>
        </w:tc>
      </w:tr>
      <w:tr w:rsidR="00171020" w:rsidRPr="00171020" w:rsidTr="003B579A">
        <w:trPr>
          <w:trHeight w:val="1079"/>
        </w:trPr>
        <w:tc>
          <w:tcPr>
            <w:tcW w:w="1639" w:type="dxa"/>
            <w:shd w:val="clear" w:color="auto" w:fill="FFFFFF" w:themeFill="background1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b/>
                <w:bCs/>
                <w:iCs/>
              </w:rPr>
            </w:pPr>
            <w:r w:rsidRPr="0017102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lastRenderedPageBreak/>
              <w:t>Competencias Específicas</w:t>
            </w:r>
          </w:p>
        </w:tc>
        <w:tc>
          <w:tcPr>
            <w:tcW w:w="7433" w:type="dxa"/>
            <w:shd w:val="clear" w:color="auto" w:fill="FFFFFF" w:themeFill="background1"/>
            <w:vAlign w:val="center"/>
          </w:tcPr>
          <w:p w:rsidR="00171020" w:rsidRPr="00171020" w:rsidRDefault="00F478EF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Capacidad de trabajo con equipos </w:t>
            </w:r>
            <w:r w:rsidR="00196FAC">
              <w:rPr>
                <w:rFonts w:asciiTheme="minorHAnsi" w:hAnsiTheme="minorHAnsi"/>
                <w:sz w:val="22"/>
                <w:szCs w:val="22"/>
              </w:rPr>
              <w:t>multidisciplinarios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71020" w:rsidRPr="00CC7741" w:rsidRDefault="00F478EF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Responsabilidad y compromiso.</w:t>
            </w:r>
          </w:p>
          <w:p w:rsidR="00CC7741" w:rsidRPr="00CC7741" w:rsidRDefault="00CC7741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Prolijidad documental</w:t>
            </w:r>
          </w:p>
          <w:p w:rsidR="00CC7741" w:rsidRPr="00CF1067" w:rsidRDefault="00CC7741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Aplicabilidad de procedimientos formales administrativos propios de la función pública.</w:t>
            </w:r>
          </w:p>
          <w:p w:rsidR="00CF1067" w:rsidRPr="00CF1067" w:rsidRDefault="00CF1067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Probidad y Transparencia</w:t>
            </w:r>
          </w:p>
          <w:p w:rsidR="00CF1067" w:rsidRPr="00171020" w:rsidRDefault="00CF1067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Confidencialidad con la información.</w:t>
            </w:r>
          </w:p>
        </w:tc>
      </w:tr>
    </w:tbl>
    <w:p w:rsidR="00171020" w:rsidRPr="00171020" w:rsidRDefault="00171020" w:rsidP="006F1E43">
      <w:pPr>
        <w:pStyle w:val="Textoindependiente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 xml:space="preserve">ANTECEDENTES REQUERIDOS PARA </w:t>
      </w:r>
      <w:r w:rsidR="004C31F1">
        <w:rPr>
          <w:rFonts w:asciiTheme="minorHAnsi" w:hAnsiTheme="minorHAnsi"/>
          <w:b/>
          <w:sz w:val="22"/>
          <w:szCs w:val="22"/>
        </w:rPr>
        <w:t>POSTULAR AL</w:t>
      </w:r>
      <w:r w:rsidR="00F77D5F">
        <w:rPr>
          <w:rFonts w:asciiTheme="minorHAnsi" w:hAnsiTheme="minorHAnsi"/>
          <w:b/>
          <w:sz w:val="22"/>
          <w:szCs w:val="22"/>
        </w:rPr>
        <w:t xml:space="preserve"> CARGO</w:t>
      </w:r>
      <w:r w:rsidRPr="00171020">
        <w:rPr>
          <w:rFonts w:asciiTheme="minorHAnsi" w:hAnsiTheme="minorHAnsi"/>
          <w:b/>
          <w:sz w:val="22"/>
          <w:szCs w:val="22"/>
        </w:rPr>
        <w:t xml:space="preserve">: </w:t>
      </w:r>
    </w:p>
    <w:p w:rsidR="00734386" w:rsidRDefault="00734386" w:rsidP="00171020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Identificación del postulante (Anexo N°1)</w:t>
      </w:r>
    </w:p>
    <w:p w:rsidR="00171020" w:rsidRDefault="00734386" w:rsidP="00171020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Currí</w:t>
      </w:r>
      <w:r w:rsidR="00171020" w:rsidRPr="00171020">
        <w:rPr>
          <w:rFonts w:asciiTheme="minorHAnsi" w:hAnsiTheme="minorHAnsi"/>
          <w:sz w:val="22"/>
          <w:szCs w:val="22"/>
        </w:rPr>
        <w:t>culum Vitae</w:t>
      </w:r>
      <w:r>
        <w:rPr>
          <w:rFonts w:asciiTheme="minorHAnsi" w:hAnsiTheme="minorHAnsi"/>
          <w:sz w:val="22"/>
          <w:szCs w:val="22"/>
        </w:rPr>
        <w:t xml:space="preserve"> (Anexo N°2)</w:t>
      </w:r>
    </w:p>
    <w:p w:rsidR="004E55DB" w:rsidRDefault="004E55DB" w:rsidP="00171020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Declaración Simple (Anexo N° 3)</w:t>
      </w:r>
    </w:p>
    <w:p w:rsidR="00CF1067" w:rsidRDefault="00CF1067" w:rsidP="00171020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Certificado de T</w:t>
      </w:r>
      <w:r w:rsidR="003818ED">
        <w:rPr>
          <w:rFonts w:asciiTheme="minorHAnsi" w:hAnsiTheme="minorHAnsi"/>
          <w:sz w:val="22"/>
          <w:szCs w:val="22"/>
        </w:rPr>
        <w:t>ítulo.</w:t>
      </w:r>
    </w:p>
    <w:p w:rsidR="00CF1067" w:rsidRDefault="00CF1067" w:rsidP="00171020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Certificados de Capacitaciones o Especializaciones.</w:t>
      </w:r>
    </w:p>
    <w:p w:rsidR="00CF1067" w:rsidRDefault="00CF1067" w:rsidP="00171020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Certificados de Recomendaciones.</w:t>
      </w:r>
    </w:p>
    <w:p w:rsidR="00171020" w:rsidRPr="00171020" w:rsidRDefault="00171020" w:rsidP="00171020">
      <w:pPr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spacing w:after="0"/>
        <w:ind w:left="0" w:firstLine="360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RECEPCIÓN DE ANTECEDENTES</w:t>
      </w:r>
    </w:p>
    <w:p w:rsidR="00171020" w:rsidRPr="00171020" w:rsidRDefault="00171020" w:rsidP="00171020">
      <w:pPr>
        <w:pStyle w:val="Textoindependiente"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171020" w:rsidRDefault="0036490A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Entre el 25 de Julio y 05 de Agosto de 2016, d</w:t>
      </w:r>
      <w:r w:rsidR="002E5B19">
        <w:rPr>
          <w:rFonts w:asciiTheme="minorHAnsi" w:hAnsiTheme="minorHAnsi"/>
          <w:sz w:val="22"/>
          <w:szCs w:val="22"/>
        </w:rPr>
        <w:t xml:space="preserve">e 8,30 a </w:t>
      </w:r>
      <w:r w:rsidR="00F478EF">
        <w:rPr>
          <w:rFonts w:asciiTheme="minorHAnsi" w:hAnsiTheme="minorHAnsi"/>
          <w:sz w:val="22"/>
          <w:szCs w:val="22"/>
        </w:rPr>
        <w:t xml:space="preserve"> </w:t>
      </w:r>
      <w:r w:rsidR="00581F44">
        <w:rPr>
          <w:rFonts w:asciiTheme="minorHAnsi" w:hAnsiTheme="minorHAnsi"/>
          <w:sz w:val="22"/>
          <w:szCs w:val="22"/>
        </w:rPr>
        <w:t xml:space="preserve">14,00 </w:t>
      </w:r>
      <w:proofErr w:type="spellStart"/>
      <w:r w:rsidR="00581F44">
        <w:rPr>
          <w:rFonts w:asciiTheme="minorHAnsi" w:hAnsiTheme="minorHAnsi"/>
          <w:sz w:val="22"/>
          <w:szCs w:val="22"/>
        </w:rPr>
        <w:t>hrs</w:t>
      </w:r>
      <w:proofErr w:type="spellEnd"/>
      <w:r w:rsidR="00581F44">
        <w:rPr>
          <w:rFonts w:asciiTheme="minorHAnsi" w:hAnsiTheme="minorHAnsi"/>
          <w:sz w:val="22"/>
          <w:szCs w:val="22"/>
        </w:rPr>
        <w:t xml:space="preserve">., </w:t>
      </w:r>
      <w:r w:rsidR="00171020" w:rsidRPr="00171020">
        <w:rPr>
          <w:rFonts w:asciiTheme="minorHAnsi" w:hAnsiTheme="minorHAnsi"/>
          <w:sz w:val="22"/>
          <w:szCs w:val="22"/>
        </w:rPr>
        <w:t xml:space="preserve">en </w:t>
      </w:r>
      <w:r w:rsidR="00581F44">
        <w:rPr>
          <w:rFonts w:asciiTheme="minorHAnsi" w:hAnsiTheme="minorHAnsi"/>
          <w:sz w:val="22"/>
          <w:szCs w:val="22"/>
        </w:rPr>
        <w:t>Oficina de P</w:t>
      </w:r>
      <w:r w:rsidR="003A6603">
        <w:rPr>
          <w:rFonts w:asciiTheme="minorHAnsi" w:hAnsiTheme="minorHAnsi"/>
          <w:sz w:val="22"/>
          <w:szCs w:val="22"/>
        </w:rPr>
        <w:t>artes</w:t>
      </w:r>
      <w:r w:rsidR="00581F44">
        <w:rPr>
          <w:rFonts w:asciiTheme="minorHAnsi" w:hAnsiTheme="minorHAnsi"/>
          <w:sz w:val="22"/>
          <w:szCs w:val="22"/>
        </w:rPr>
        <w:t xml:space="preserve"> de la Municipalidad de Collipulli</w:t>
      </w:r>
      <w:r w:rsidR="00171020" w:rsidRPr="00171020">
        <w:rPr>
          <w:rFonts w:asciiTheme="minorHAnsi" w:hAnsiTheme="minorHAnsi"/>
          <w:sz w:val="22"/>
          <w:szCs w:val="22"/>
        </w:rPr>
        <w:t>, ubicada en Avda.</w:t>
      </w:r>
      <w:r w:rsidR="00171020" w:rsidRPr="00171020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Saavedra Sur N°1355 Collipulli, s</w:t>
      </w:r>
      <w:r w:rsidR="00171020" w:rsidRPr="00171020">
        <w:rPr>
          <w:rFonts w:asciiTheme="minorHAnsi" w:hAnsiTheme="minorHAnsi"/>
          <w:sz w:val="22"/>
          <w:szCs w:val="22"/>
        </w:rPr>
        <w:t>e recibirán las postulaciones con antecedentes completos</w:t>
      </w:r>
      <w:r w:rsidR="00734386">
        <w:rPr>
          <w:rFonts w:asciiTheme="minorHAnsi" w:hAnsiTheme="minorHAnsi"/>
          <w:sz w:val="22"/>
          <w:szCs w:val="22"/>
        </w:rPr>
        <w:t xml:space="preserve">, en sobre cerrado que indique claramente el cargo al cual postula. </w:t>
      </w:r>
    </w:p>
    <w:p w:rsidR="00734386" w:rsidRPr="00171020" w:rsidRDefault="00734386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 xml:space="preserve">Las Bases del presente concurso se encontrarán disponibles en </w:t>
      </w:r>
      <w:r w:rsidR="00FC784C">
        <w:rPr>
          <w:rFonts w:asciiTheme="minorHAnsi" w:hAnsiTheme="minorHAnsi"/>
          <w:sz w:val="22"/>
          <w:szCs w:val="22"/>
        </w:rPr>
        <w:t xml:space="preserve">la </w:t>
      </w:r>
      <w:r w:rsidR="004F6E63">
        <w:rPr>
          <w:rFonts w:asciiTheme="minorHAnsi" w:hAnsiTheme="minorHAnsi"/>
          <w:sz w:val="22"/>
          <w:szCs w:val="22"/>
        </w:rPr>
        <w:t xml:space="preserve">Página Web municipal: </w:t>
      </w:r>
      <w:hyperlink r:id="rId9" w:history="1">
        <w:r w:rsidR="004F6E63" w:rsidRPr="00654FCF">
          <w:rPr>
            <w:rStyle w:val="Hipervnculo"/>
            <w:rFonts w:asciiTheme="minorHAnsi" w:hAnsiTheme="minorHAnsi"/>
            <w:sz w:val="22"/>
            <w:szCs w:val="22"/>
          </w:rPr>
          <w:t>www.municipalidadcollipulli.cl</w:t>
        </w:r>
      </w:hyperlink>
      <w:r w:rsidR="00FC784C">
        <w:rPr>
          <w:rStyle w:val="Hipervnculo"/>
          <w:rFonts w:asciiTheme="minorHAnsi" w:hAnsiTheme="minorHAnsi"/>
          <w:sz w:val="22"/>
          <w:szCs w:val="22"/>
        </w:rPr>
        <w:t xml:space="preserve"> </w:t>
      </w:r>
      <w:r w:rsidR="00FC784C" w:rsidRPr="00FC784C">
        <w:rPr>
          <w:rStyle w:val="Hipervnculo"/>
          <w:rFonts w:asciiTheme="minorHAnsi" w:hAnsiTheme="minorHAnsi"/>
          <w:color w:val="auto"/>
          <w:sz w:val="22"/>
          <w:szCs w:val="22"/>
          <w:u w:val="none"/>
        </w:rPr>
        <w:t>como también</w:t>
      </w:r>
      <w:r w:rsidR="00FC784C">
        <w:rPr>
          <w:rStyle w:val="Hipervnculo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764845">
        <w:rPr>
          <w:rStyle w:val="Hipervnculo"/>
          <w:rFonts w:asciiTheme="minorHAnsi" w:hAnsiTheme="minorHAnsi"/>
          <w:color w:val="auto"/>
          <w:sz w:val="22"/>
          <w:szCs w:val="22"/>
          <w:u w:val="none"/>
        </w:rPr>
        <w:t xml:space="preserve">en la página institucional </w:t>
      </w:r>
      <w:r w:rsidR="0076484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0" w:tgtFrame="_blank" w:history="1">
        <w:r w:rsidR="00764845" w:rsidRPr="00764845">
          <w:rPr>
            <w:rStyle w:val="Hipervnculo"/>
            <w:rFonts w:ascii="Arial" w:hAnsi="Arial" w:cs="Arial"/>
            <w:color w:val="1155CC"/>
            <w:sz w:val="20"/>
            <w:szCs w:val="20"/>
            <w:shd w:val="clear" w:color="auto" w:fill="FFFFFF"/>
          </w:rPr>
          <w:t>www.senda.gob.cl</w:t>
        </w:r>
      </w:hyperlink>
      <w:r w:rsidR="00FC784C">
        <w:rPr>
          <w:rStyle w:val="Hipervnculo"/>
          <w:rFonts w:asciiTheme="minorHAnsi" w:hAnsiTheme="minorHAnsi"/>
          <w:color w:val="auto"/>
          <w:sz w:val="22"/>
          <w:szCs w:val="22"/>
          <w:u w:val="none"/>
        </w:rPr>
        <w:t xml:space="preserve"> (Link Trabaje con Nosotros).</w:t>
      </w: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 xml:space="preserve">Las postulaciones realizadas a través de correo certificado, deberán ser enviadas en sobre dirigido a: </w:t>
      </w:r>
    </w:p>
    <w:p w:rsidR="00290485" w:rsidRDefault="00290485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Señ</w:t>
      </w:r>
      <w:r w:rsidR="00290485">
        <w:rPr>
          <w:rFonts w:asciiTheme="minorHAnsi" w:hAnsiTheme="minorHAnsi"/>
          <w:b/>
          <w:sz w:val="22"/>
          <w:szCs w:val="22"/>
        </w:rPr>
        <w:t>orit</w:t>
      </w:r>
      <w:r w:rsidR="00077E84">
        <w:rPr>
          <w:rFonts w:asciiTheme="minorHAnsi" w:hAnsiTheme="minorHAnsi"/>
          <w:b/>
          <w:sz w:val="22"/>
          <w:szCs w:val="22"/>
        </w:rPr>
        <w:t>a:</w:t>
      </w:r>
    </w:p>
    <w:p w:rsidR="00171020" w:rsidRDefault="00ED3A6D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PAOLA MARTÍNEZ ITURRA</w:t>
      </w:r>
    </w:p>
    <w:p w:rsidR="00ED3A6D" w:rsidRPr="00171020" w:rsidRDefault="00ED3A6D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Directora de Desarrollo Comunitario, Municipalidad de Collipulli.</w:t>
      </w: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Oficina de Partes Avda. Saavedra Sur N°1355 Collipulli</w:t>
      </w:r>
      <w:r w:rsidR="00ED3A6D">
        <w:rPr>
          <w:rFonts w:asciiTheme="minorHAnsi" w:hAnsiTheme="minorHAnsi"/>
          <w:b/>
          <w:sz w:val="22"/>
          <w:szCs w:val="22"/>
        </w:rPr>
        <w:t>.</w:t>
      </w: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 xml:space="preserve">REF.: Postulación al cargo </w:t>
      </w:r>
      <w:r w:rsidR="00923ADA">
        <w:rPr>
          <w:rFonts w:asciiTheme="minorHAnsi" w:hAnsiTheme="minorHAnsi"/>
          <w:b/>
          <w:sz w:val="22"/>
          <w:szCs w:val="22"/>
        </w:rPr>
        <w:t xml:space="preserve">de </w:t>
      </w:r>
      <w:r w:rsidR="004C3B60">
        <w:rPr>
          <w:rFonts w:asciiTheme="minorHAnsi" w:hAnsiTheme="minorHAnsi"/>
          <w:b/>
          <w:sz w:val="22"/>
          <w:szCs w:val="22"/>
        </w:rPr>
        <w:t>Profesional de Apoyo Programa Senda Previene en la Comunidad.</w:t>
      </w: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 xml:space="preserve">Serán consideradas dentro del proceso de selección todas aquellas </w:t>
      </w:r>
      <w:r w:rsidR="00ED3A6D" w:rsidRPr="00171020">
        <w:rPr>
          <w:rFonts w:asciiTheme="minorHAnsi" w:hAnsiTheme="minorHAnsi"/>
          <w:sz w:val="22"/>
          <w:szCs w:val="22"/>
        </w:rPr>
        <w:t>postulaciones recepcionadas</w:t>
      </w:r>
      <w:r w:rsidRPr="00171020">
        <w:rPr>
          <w:rFonts w:asciiTheme="minorHAnsi" w:hAnsiTheme="minorHAnsi"/>
          <w:sz w:val="22"/>
          <w:szCs w:val="22"/>
        </w:rPr>
        <w:t xml:space="preserve"> por correo certificado que excedan el plazo máximo de </w:t>
      </w:r>
      <w:r w:rsidR="00ED3A6D" w:rsidRPr="00171020">
        <w:rPr>
          <w:rFonts w:asciiTheme="minorHAnsi" w:hAnsiTheme="minorHAnsi"/>
          <w:sz w:val="22"/>
          <w:szCs w:val="22"/>
        </w:rPr>
        <w:t>recepción de</w:t>
      </w:r>
      <w:r w:rsidRPr="00171020">
        <w:rPr>
          <w:rFonts w:asciiTheme="minorHAnsi" w:hAnsiTheme="minorHAnsi"/>
          <w:sz w:val="22"/>
          <w:szCs w:val="22"/>
        </w:rPr>
        <w:t xml:space="preserve"> antecedentes, pero que consignen en el timbre de la empresa de correos, </w:t>
      </w:r>
      <w:r w:rsidR="00ED3A6D" w:rsidRPr="00171020">
        <w:rPr>
          <w:rFonts w:asciiTheme="minorHAnsi" w:hAnsiTheme="minorHAnsi"/>
          <w:sz w:val="22"/>
          <w:szCs w:val="22"/>
        </w:rPr>
        <w:t>que se</w:t>
      </w:r>
      <w:r w:rsidRPr="00171020">
        <w:rPr>
          <w:rFonts w:asciiTheme="minorHAnsi" w:hAnsiTheme="minorHAnsi"/>
          <w:sz w:val="22"/>
          <w:szCs w:val="22"/>
        </w:rPr>
        <w:t xml:space="preserve"> despacharon dentro del plazo.  Una vez cerrado el plazo para la presentación, no se podrán recibir </w:t>
      </w:r>
      <w:r w:rsidR="00ED3A6D" w:rsidRPr="00171020">
        <w:rPr>
          <w:rFonts w:asciiTheme="minorHAnsi" w:hAnsiTheme="minorHAnsi"/>
          <w:sz w:val="22"/>
          <w:szCs w:val="22"/>
        </w:rPr>
        <w:t>nuevas postulaciones</w:t>
      </w:r>
      <w:r w:rsidRPr="00171020">
        <w:rPr>
          <w:rFonts w:asciiTheme="minorHAnsi" w:hAnsiTheme="minorHAnsi"/>
          <w:sz w:val="22"/>
          <w:szCs w:val="22"/>
        </w:rPr>
        <w:t xml:space="preserve"> ni antecedentes adicionales a menos que el Comité de </w:t>
      </w:r>
      <w:r w:rsidR="00ED3A6D" w:rsidRPr="00171020">
        <w:rPr>
          <w:rFonts w:asciiTheme="minorHAnsi" w:hAnsiTheme="minorHAnsi"/>
          <w:sz w:val="22"/>
          <w:szCs w:val="22"/>
        </w:rPr>
        <w:t>Selección así</w:t>
      </w:r>
      <w:r w:rsidRPr="00171020">
        <w:rPr>
          <w:rFonts w:asciiTheme="minorHAnsi" w:hAnsiTheme="minorHAnsi"/>
          <w:sz w:val="22"/>
          <w:szCs w:val="22"/>
        </w:rPr>
        <w:t xml:space="preserve"> lo requiera para aclarar los ya presentados. Tampoco serán admisibles postulaciones enviadas por fax o correo electrónico.</w:t>
      </w:r>
    </w:p>
    <w:p w:rsidR="00C56B4A" w:rsidRDefault="00C56B4A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5B3900">
      <w:pPr>
        <w:pStyle w:val="Textoindependien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ETAPAS DEL PROCESO DE EVALUACIÓN</w:t>
      </w: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Los/las postulantes que cumplan los requisitos gene</w:t>
      </w:r>
      <w:r w:rsidR="00734386">
        <w:rPr>
          <w:rFonts w:asciiTheme="minorHAnsi" w:hAnsiTheme="minorHAnsi"/>
          <w:sz w:val="22"/>
          <w:szCs w:val="22"/>
        </w:rPr>
        <w:t xml:space="preserve">rales y específicos detallados </w:t>
      </w:r>
      <w:r w:rsidRPr="00171020">
        <w:rPr>
          <w:rFonts w:asciiTheme="minorHAnsi" w:hAnsiTheme="minorHAnsi"/>
          <w:sz w:val="22"/>
          <w:szCs w:val="22"/>
        </w:rPr>
        <w:t xml:space="preserve">previamente, podrán acceder a la fase de evaluación del concurso que se establece en las presentes bases. </w:t>
      </w: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 xml:space="preserve">El Comité de Selección, verificará si los/as postulantes cumplen </w:t>
      </w:r>
      <w:r w:rsidR="00734386">
        <w:rPr>
          <w:rFonts w:asciiTheme="minorHAnsi" w:hAnsiTheme="minorHAnsi"/>
          <w:sz w:val="22"/>
          <w:szCs w:val="22"/>
        </w:rPr>
        <w:t xml:space="preserve">con los requisitos </w:t>
      </w:r>
      <w:r w:rsidRPr="00171020">
        <w:rPr>
          <w:rFonts w:asciiTheme="minorHAnsi" w:hAnsiTheme="minorHAnsi"/>
          <w:sz w:val="22"/>
          <w:szCs w:val="22"/>
        </w:rPr>
        <w:t>generales y específicos para acceder al proceso de evaluación.</w:t>
      </w: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 xml:space="preserve">Se reitera a los/as postulantes que sólo podrán acceder a la fase de </w:t>
      </w:r>
      <w:r w:rsidR="00ED3A6D" w:rsidRPr="00171020">
        <w:rPr>
          <w:rFonts w:asciiTheme="minorHAnsi" w:hAnsiTheme="minorHAnsi"/>
          <w:sz w:val="22"/>
          <w:szCs w:val="22"/>
        </w:rPr>
        <w:t>evaluación que</w:t>
      </w:r>
      <w:r w:rsidRPr="00171020">
        <w:rPr>
          <w:rFonts w:asciiTheme="minorHAnsi" w:hAnsiTheme="minorHAnsi"/>
          <w:sz w:val="22"/>
          <w:szCs w:val="22"/>
        </w:rPr>
        <w:t xml:space="preserve"> se señala a continuación, aquellos candidatos que envíen oportunamente </w:t>
      </w:r>
      <w:r w:rsidR="00ED3A6D" w:rsidRPr="00171020">
        <w:rPr>
          <w:rFonts w:asciiTheme="minorHAnsi" w:hAnsiTheme="minorHAnsi"/>
          <w:sz w:val="22"/>
          <w:szCs w:val="22"/>
        </w:rPr>
        <w:t>toda la</w:t>
      </w:r>
      <w:r w:rsidRPr="00171020">
        <w:rPr>
          <w:rFonts w:asciiTheme="minorHAnsi" w:hAnsiTheme="minorHAnsi"/>
          <w:sz w:val="22"/>
          <w:szCs w:val="22"/>
        </w:rPr>
        <w:t xml:space="preserve"> documentación exigida y que cumplan los requisitos generales y </w:t>
      </w:r>
      <w:r w:rsidR="00ED3A6D" w:rsidRPr="00171020">
        <w:rPr>
          <w:rFonts w:asciiTheme="minorHAnsi" w:hAnsiTheme="minorHAnsi"/>
          <w:sz w:val="22"/>
          <w:szCs w:val="22"/>
        </w:rPr>
        <w:t>específicos indicados</w:t>
      </w:r>
      <w:r w:rsidRPr="00171020">
        <w:rPr>
          <w:rFonts w:asciiTheme="minorHAnsi" w:hAnsiTheme="minorHAnsi"/>
          <w:sz w:val="22"/>
          <w:szCs w:val="22"/>
        </w:rPr>
        <w:t xml:space="preserve"> previamente. </w:t>
      </w: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CF1067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</w:t>
      </w:r>
      <w:r w:rsidR="00171020" w:rsidRPr="00171020">
        <w:rPr>
          <w:rFonts w:asciiTheme="minorHAnsi" w:hAnsiTheme="minorHAnsi"/>
          <w:sz w:val="22"/>
          <w:szCs w:val="22"/>
        </w:rPr>
        <w:t xml:space="preserve"> evaluación de cada factor se llevará a cabo en base a etapas sucesivas y sólo el logro de la puntuación mínima indicada en cada etapa de</w:t>
      </w:r>
      <w:r w:rsidR="00734386">
        <w:rPr>
          <w:rFonts w:asciiTheme="minorHAnsi" w:hAnsiTheme="minorHAnsi"/>
          <w:sz w:val="22"/>
          <w:szCs w:val="22"/>
        </w:rPr>
        <w:t xml:space="preserve">terminará el paso a las etapas </w:t>
      </w:r>
      <w:r w:rsidR="00171020" w:rsidRPr="00171020">
        <w:rPr>
          <w:rFonts w:asciiTheme="minorHAnsi" w:hAnsiTheme="minorHAnsi"/>
          <w:sz w:val="22"/>
          <w:szCs w:val="22"/>
        </w:rPr>
        <w:t xml:space="preserve">siguientes. </w:t>
      </w:r>
    </w:p>
    <w:p w:rsid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A53891" w:rsidRDefault="00A53891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4C3B60" w:rsidRPr="00171020" w:rsidRDefault="004C3B6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7B19FC" w:rsidRDefault="00171020" w:rsidP="006F1E43">
      <w:pPr>
        <w:pStyle w:val="Textoindependiente"/>
        <w:spacing w:after="0"/>
        <w:ind w:left="709"/>
        <w:rPr>
          <w:rFonts w:asciiTheme="minorHAnsi" w:hAnsiTheme="minorHAnsi"/>
          <w:b/>
          <w:sz w:val="22"/>
          <w:szCs w:val="22"/>
        </w:rPr>
      </w:pPr>
      <w:r w:rsidRPr="005B3900">
        <w:rPr>
          <w:rFonts w:asciiTheme="minorHAnsi" w:hAnsiTheme="minorHAnsi"/>
          <w:b/>
          <w:sz w:val="22"/>
          <w:szCs w:val="22"/>
        </w:rPr>
        <w:t>Etapa I: Estudios y Cursos de Capacitación</w:t>
      </w:r>
      <w:r w:rsidRPr="005B3900">
        <w:rPr>
          <w:rFonts w:asciiTheme="minorHAnsi" w:hAnsiTheme="minorHAnsi"/>
          <w:b/>
          <w:sz w:val="22"/>
          <w:szCs w:val="22"/>
        </w:rPr>
        <w:tab/>
      </w:r>
      <w:r w:rsidRPr="005B3900">
        <w:rPr>
          <w:rFonts w:asciiTheme="minorHAnsi" w:hAnsiTheme="minorHAnsi"/>
          <w:b/>
          <w:sz w:val="22"/>
          <w:szCs w:val="22"/>
        </w:rPr>
        <w:tab/>
      </w:r>
    </w:p>
    <w:p w:rsidR="00171020" w:rsidRDefault="00171020" w:rsidP="006F1E43">
      <w:pPr>
        <w:pStyle w:val="Textoindependiente"/>
        <w:spacing w:after="0"/>
        <w:ind w:left="709"/>
        <w:rPr>
          <w:rFonts w:asciiTheme="minorHAnsi" w:hAnsiTheme="minorHAnsi"/>
          <w:b/>
          <w:sz w:val="22"/>
          <w:szCs w:val="22"/>
        </w:rPr>
      </w:pPr>
      <w:r w:rsidRPr="005B3900">
        <w:rPr>
          <w:rFonts w:asciiTheme="minorHAnsi" w:hAnsiTheme="minorHAnsi"/>
          <w:b/>
          <w:sz w:val="22"/>
          <w:szCs w:val="22"/>
        </w:rPr>
        <w:lastRenderedPageBreak/>
        <w:t>Etapa II: Experiencia Laboral en la labor a desempeñar</w:t>
      </w:r>
    </w:p>
    <w:p w:rsidR="00171020" w:rsidRDefault="00171020" w:rsidP="006F1E43">
      <w:pPr>
        <w:pStyle w:val="Textoindependiente"/>
        <w:spacing w:after="0"/>
        <w:ind w:left="709"/>
        <w:rPr>
          <w:rFonts w:asciiTheme="minorHAnsi" w:hAnsiTheme="minorHAnsi"/>
          <w:b/>
          <w:sz w:val="22"/>
          <w:szCs w:val="22"/>
        </w:rPr>
      </w:pPr>
      <w:r w:rsidRPr="005B3900">
        <w:rPr>
          <w:rFonts w:asciiTheme="minorHAnsi" w:hAnsiTheme="minorHAnsi"/>
          <w:b/>
          <w:sz w:val="22"/>
          <w:szCs w:val="22"/>
        </w:rPr>
        <w:t xml:space="preserve">Etapa III: Entrevista Personal, que considera: </w:t>
      </w:r>
    </w:p>
    <w:p w:rsidR="00A53891" w:rsidRDefault="00A53891" w:rsidP="00734386">
      <w:pPr>
        <w:pStyle w:val="Textoindependiente"/>
        <w:spacing w:after="0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171020" w:rsidP="006F1E43">
      <w:pPr>
        <w:pStyle w:val="Textoindependiente"/>
        <w:numPr>
          <w:ilvl w:val="0"/>
          <w:numId w:val="5"/>
        </w:numPr>
        <w:spacing w:after="0"/>
        <w:ind w:left="709" w:firstLine="0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Conocimientos Técnicos Específicos para el desarrollo de la función</w:t>
      </w:r>
    </w:p>
    <w:p w:rsidR="00171020" w:rsidRDefault="00171020" w:rsidP="006F1E43">
      <w:pPr>
        <w:pStyle w:val="Textoindependiente"/>
        <w:numPr>
          <w:ilvl w:val="0"/>
          <w:numId w:val="5"/>
        </w:numPr>
        <w:spacing w:after="0"/>
        <w:ind w:left="709" w:firstLine="0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Apreciación Global del Candidato</w:t>
      </w:r>
    </w:p>
    <w:p w:rsidR="0015346B" w:rsidRDefault="0015346B" w:rsidP="0015346B">
      <w:pPr>
        <w:pStyle w:val="Textoindependiente"/>
        <w:spacing w:after="0"/>
        <w:ind w:left="709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5B3900" w:rsidRDefault="005B3900" w:rsidP="005B3900">
      <w:pPr>
        <w:pStyle w:val="Textoindependien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5B3900">
        <w:rPr>
          <w:rFonts w:asciiTheme="minorHAnsi" w:hAnsiTheme="minorHAnsi"/>
          <w:b/>
          <w:sz w:val="22"/>
          <w:szCs w:val="22"/>
        </w:rPr>
        <w:t>FACTORES</w:t>
      </w:r>
      <w:r w:rsidR="00734386">
        <w:rPr>
          <w:rFonts w:asciiTheme="minorHAnsi" w:hAnsiTheme="minorHAnsi"/>
          <w:b/>
          <w:sz w:val="22"/>
          <w:szCs w:val="22"/>
        </w:rPr>
        <w:t>, SUBFACTORES, CRITERIO Y PUNTAJES</w:t>
      </w:r>
      <w:r w:rsidRPr="005B3900">
        <w:rPr>
          <w:rFonts w:asciiTheme="minorHAnsi" w:hAnsiTheme="minorHAnsi"/>
          <w:b/>
          <w:sz w:val="22"/>
          <w:szCs w:val="22"/>
        </w:rPr>
        <w:t xml:space="preserve"> DE EVALUACIÓN </w:t>
      </w:r>
    </w:p>
    <w:p w:rsidR="00734386" w:rsidRPr="00734386" w:rsidRDefault="00734386" w:rsidP="00734386">
      <w:pPr>
        <w:pStyle w:val="Textoindependiente"/>
        <w:spacing w:after="0"/>
        <w:jc w:val="both"/>
        <w:rPr>
          <w:rFonts w:asciiTheme="minorHAnsi" w:hAnsiTheme="minorHAnsi"/>
          <w:sz w:val="22"/>
          <w:szCs w:val="22"/>
        </w:rPr>
      </w:pPr>
    </w:p>
    <w:p w:rsidR="00734386" w:rsidRPr="00734386" w:rsidRDefault="00734386" w:rsidP="00734386">
      <w:pPr>
        <w:pStyle w:val="Textoindependiente"/>
        <w:spacing w:after="0"/>
        <w:ind w:left="708"/>
        <w:jc w:val="both"/>
        <w:rPr>
          <w:rFonts w:asciiTheme="minorHAnsi" w:hAnsiTheme="minorHAnsi"/>
          <w:sz w:val="22"/>
          <w:szCs w:val="22"/>
        </w:rPr>
      </w:pPr>
      <w:r w:rsidRPr="00734386">
        <w:rPr>
          <w:rFonts w:asciiTheme="minorHAnsi" w:hAnsiTheme="minorHAnsi"/>
          <w:sz w:val="22"/>
          <w:szCs w:val="22"/>
        </w:rPr>
        <w:t>La</w:t>
      </w:r>
      <w:r>
        <w:rPr>
          <w:rFonts w:asciiTheme="minorHAnsi" w:hAnsiTheme="minorHAnsi"/>
          <w:sz w:val="22"/>
          <w:szCs w:val="22"/>
        </w:rPr>
        <w:t xml:space="preserve">s etapas, factores, </w:t>
      </w:r>
      <w:proofErr w:type="spellStart"/>
      <w:r>
        <w:rPr>
          <w:rFonts w:asciiTheme="minorHAnsi" w:hAnsiTheme="minorHAnsi"/>
          <w:sz w:val="22"/>
          <w:szCs w:val="22"/>
        </w:rPr>
        <w:t>subfactores</w:t>
      </w:r>
      <w:proofErr w:type="spellEnd"/>
      <w:r>
        <w:rPr>
          <w:rFonts w:asciiTheme="minorHAnsi" w:hAnsiTheme="minorHAnsi"/>
          <w:sz w:val="22"/>
          <w:szCs w:val="22"/>
        </w:rPr>
        <w:t xml:space="preserve">, criterios, puntajes, son los siguientes: </w:t>
      </w:r>
    </w:p>
    <w:p w:rsidR="005B3900" w:rsidRDefault="005B3900" w:rsidP="005B3900">
      <w:pPr>
        <w:pStyle w:val="Textoindependiente"/>
        <w:spacing w:after="0"/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701"/>
        <w:gridCol w:w="4111"/>
        <w:gridCol w:w="709"/>
        <w:gridCol w:w="708"/>
        <w:gridCol w:w="992"/>
      </w:tblGrid>
      <w:tr w:rsidR="00171020" w:rsidRPr="00734386" w:rsidTr="005B3900">
        <w:trPr>
          <w:tblHeader/>
        </w:trPr>
        <w:tc>
          <w:tcPr>
            <w:tcW w:w="817" w:type="dxa"/>
            <w:tcBorders>
              <w:bottom w:val="single" w:sz="12" w:space="0" w:color="000000"/>
            </w:tcBorders>
            <w:shd w:val="clear" w:color="auto" w:fill="C0504D" w:themeFill="accent2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  <w:t>ETAPA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C0504D" w:themeFill="accent2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  <w:t>FACTOR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C0504D" w:themeFill="accent2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  <w:t>SUBFACTOR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shd w:val="clear" w:color="auto" w:fill="C0504D" w:themeFill="accent2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  <w:t>CRITERIOS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C0504D" w:themeFill="accent2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  <w:t>PTJE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C0504D" w:themeFill="accent2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  <w:t>PTJE MAX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C0504D" w:themeFill="accent2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  <w:t>PTJE MIN APROB</w:t>
            </w:r>
          </w:p>
        </w:tc>
      </w:tr>
      <w:tr w:rsidR="00FC5B78" w:rsidRPr="00734386" w:rsidTr="005B3900">
        <w:trPr>
          <w:trHeight w:val="578"/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Cs/>
                <w:iCs/>
                <w:sz w:val="20"/>
                <w:szCs w:val="20"/>
              </w:rPr>
              <w:t>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Estudios y Cursos de Capacitación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Formación Educacional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923ADA" w:rsidP="004C3B60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Título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C3B60">
              <w:rPr>
                <w:rFonts w:asciiTheme="minorHAnsi" w:hAnsiTheme="minorHAnsi"/>
                <w:sz w:val="20"/>
                <w:szCs w:val="20"/>
              </w:rPr>
              <w:t xml:space="preserve">del Área Social 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>relacionado con el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C5B78" w:rsidRPr="00734386" w:rsidRDefault="00196FA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C5B78" w:rsidRPr="00734386" w:rsidRDefault="00C759F1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</w:tr>
      <w:tr w:rsidR="00FC5B78" w:rsidRPr="00734386" w:rsidTr="005B3900">
        <w:trPr>
          <w:trHeight w:val="577"/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CF1067" w:rsidP="00FE5CBF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Título </w:t>
            </w:r>
            <w:r w:rsidR="00FE5CBF">
              <w:rPr>
                <w:rFonts w:asciiTheme="minorHAnsi" w:hAnsiTheme="minorHAnsi"/>
                <w:sz w:val="20"/>
                <w:szCs w:val="20"/>
              </w:rPr>
              <w:t>Técnico de Especialidad.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B78" w:rsidRPr="00734386" w:rsidTr="005B3900">
        <w:trPr>
          <w:trHeight w:val="577"/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FC5B78" w:rsidP="00474BBF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Sin estudios</w:t>
            </w:r>
            <w:r w:rsidR="00474BBF">
              <w:rPr>
                <w:rFonts w:asciiTheme="minorHAnsi" w:hAnsiTheme="minorHAnsi"/>
                <w:sz w:val="20"/>
                <w:szCs w:val="20"/>
              </w:rPr>
              <w:t xml:space="preserve"> formales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relacionados con el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B78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C5B78" w:rsidRPr="00734386" w:rsidRDefault="00F3603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Capacitaciones en los últimos 3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 xml:space="preserve"> años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4F6E63" w:rsidP="00474BBF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Poseer </w:t>
            </w:r>
            <w:r w:rsidR="00474BBF">
              <w:rPr>
                <w:rFonts w:asciiTheme="minorHAnsi" w:hAnsiTheme="minorHAnsi"/>
                <w:sz w:val="20"/>
                <w:szCs w:val="20"/>
              </w:rPr>
              <w:t>5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74BBF">
              <w:rPr>
                <w:rFonts w:asciiTheme="minorHAnsi" w:hAnsiTheme="minorHAnsi"/>
                <w:sz w:val="20"/>
                <w:szCs w:val="20"/>
              </w:rPr>
              <w:t xml:space="preserve"> o más 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>relacionada con el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B78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F36030" w:rsidP="00474BBF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Poseer </w:t>
            </w:r>
            <w:r w:rsidR="00474BBF">
              <w:rPr>
                <w:rFonts w:asciiTheme="minorHAnsi" w:hAnsiTheme="minorHAnsi"/>
                <w:sz w:val="20"/>
                <w:szCs w:val="20"/>
              </w:rPr>
              <w:t xml:space="preserve">4 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 xml:space="preserve"> relacionada con el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474BBF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B78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F36030" w:rsidP="00474BBF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Poseer </w:t>
            </w:r>
            <w:r w:rsidR="00474BBF">
              <w:rPr>
                <w:rFonts w:asciiTheme="minorHAnsi" w:hAnsiTheme="minorHAnsi"/>
                <w:sz w:val="20"/>
                <w:szCs w:val="20"/>
              </w:rPr>
              <w:t>3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 xml:space="preserve"> relacionada con el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474BBF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B78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F36030" w:rsidP="00474BBF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Poseer </w:t>
            </w:r>
            <w:r w:rsidR="00474BBF">
              <w:rPr>
                <w:rFonts w:asciiTheme="minorHAnsi" w:hAnsiTheme="minorHAnsi"/>
                <w:sz w:val="20"/>
                <w:szCs w:val="20"/>
              </w:rPr>
              <w:t>2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 xml:space="preserve"> relacionada con el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474BBF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B78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FC5B78" w:rsidP="004C3B60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 xml:space="preserve">Poseer alguna capacitación relacionada con el </w:t>
            </w:r>
            <w:r w:rsidR="004C3B60">
              <w:rPr>
                <w:rFonts w:asciiTheme="minorHAnsi" w:hAnsiTheme="minorHAnsi"/>
                <w:sz w:val="20"/>
                <w:szCs w:val="20"/>
              </w:rPr>
              <w:t>área de la prevención de drogas y alcohol.</w:t>
            </w:r>
            <w:r w:rsidRPr="007343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474BBF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B78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FC5B78" w:rsidP="00F36030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Sin capacitación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386" w:rsidRPr="00734386" w:rsidTr="005B3900">
        <w:trPr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Cs/>
                <w:iCs/>
                <w:sz w:val="20"/>
                <w:szCs w:val="20"/>
              </w:rPr>
              <w:t>II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Experiencia Laboral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Experiencia Laboral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34386" w:rsidRPr="00734386" w:rsidRDefault="00921BD8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Más de 5</w:t>
            </w:r>
            <w:r w:rsidR="00734386" w:rsidRPr="00734386">
              <w:rPr>
                <w:rFonts w:asciiTheme="minorHAnsi" w:hAnsiTheme="minorHAnsi"/>
                <w:sz w:val="20"/>
                <w:szCs w:val="20"/>
              </w:rPr>
              <w:t xml:space="preserve"> años de funciones asociadas al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34386" w:rsidRPr="00734386" w:rsidRDefault="00196FA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734386" w:rsidRPr="0073438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734386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4386" w:rsidRPr="00734386" w:rsidRDefault="00734386" w:rsidP="00921BD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Entre </w:t>
            </w:r>
            <w:r w:rsidR="00921BD8">
              <w:rPr>
                <w:rFonts w:asciiTheme="minorHAnsi" w:hAnsiTheme="minorHAnsi"/>
                <w:sz w:val="20"/>
                <w:szCs w:val="20"/>
              </w:rPr>
              <w:t>3</w:t>
            </w:r>
            <w:r w:rsidRPr="00734386">
              <w:rPr>
                <w:rFonts w:asciiTheme="minorHAnsi" w:hAnsiTheme="minorHAnsi"/>
                <w:sz w:val="20"/>
                <w:szCs w:val="20"/>
              </w:rPr>
              <w:t xml:space="preserve"> y </w:t>
            </w:r>
            <w:r w:rsidR="00921BD8">
              <w:rPr>
                <w:rFonts w:asciiTheme="minorHAnsi" w:hAnsiTheme="minorHAnsi"/>
                <w:sz w:val="20"/>
                <w:szCs w:val="20"/>
              </w:rPr>
              <w:t>5</w:t>
            </w:r>
            <w:r w:rsidRPr="00734386">
              <w:rPr>
                <w:rFonts w:asciiTheme="minorHAnsi" w:hAnsiTheme="minorHAnsi"/>
                <w:sz w:val="20"/>
                <w:szCs w:val="20"/>
              </w:rPr>
              <w:t xml:space="preserve"> años de funciones asociadas al cargo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386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4386" w:rsidRPr="00734386" w:rsidRDefault="00921BD8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Entre 2 y 3</w:t>
            </w:r>
            <w:r w:rsidR="00734386" w:rsidRPr="00734386">
              <w:rPr>
                <w:rFonts w:asciiTheme="minorHAnsi" w:hAnsiTheme="minorHAnsi"/>
                <w:sz w:val="20"/>
                <w:szCs w:val="20"/>
              </w:rPr>
              <w:t xml:space="preserve"> años de funciones asociadas al cargo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386" w:rsidRPr="00734386" w:rsidTr="00734386">
        <w:trPr>
          <w:trHeight w:val="254"/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4386" w:rsidRPr="00734386" w:rsidRDefault="00734386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Menos de 1 año</w:t>
            </w:r>
            <w:r w:rsidRPr="00734386">
              <w:rPr>
                <w:rFonts w:asciiTheme="minorHAnsi" w:hAnsiTheme="minorHAnsi"/>
                <w:sz w:val="20"/>
                <w:szCs w:val="20"/>
              </w:rPr>
              <w:t xml:space="preserve"> de funciones asociadas al cargo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386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4386" w:rsidRDefault="00734386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Sin experiencia laboral asociada al cargo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Cs/>
                <w:iCs/>
                <w:sz w:val="20"/>
                <w:szCs w:val="20"/>
              </w:rPr>
              <w:t>III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Conocimientos Técnicos Específicos para el desarrollo de la función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Entrevista de Adecuación Técnica y de Aptitudes para el Cargo</w:t>
            </w:r>
          </w:p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Presenta Sobresaliente nivel de Conocimiento Técnico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Presenta Alto nivel de Conocimiento Técnico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Presenta Adecuado Nivel de Conocimiento Técnico.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Presenta Bajo Nivel de Conocimiento Técnico.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No presenta conocimientos técnicos para desempeñar el cargo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Apreciación global del candidato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FC5B78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Presenta S</w:t>
            </w:r>
            <w:r w:rsidR="00171020" w:rsidRPr="00734386">
              <w:rPr>
                <w:rFonts w:asciiTheme="minorHAnsi" w:hAnsiTheme="minorHAnsi"/>
                <w:sz w:val="20"/>
                <w:szCs w:val="20"/>
              </w:rPr>
              <w:t>obresaliente capacidad técnica y de gestión para las funciones requeridas por el cargo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FC5B78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Presenta A</w:t>
            </w:r>
            <w:r w:rsidR="00171020" w:rsidRPr="00734386">
              <w:rPr>
                <w:rFonts w:asciiTheme="minorHAnsi" w:hAnsiTheme="minorHAnsi"/>
                <w:sz w:val="20"/>
                <w:szCs w:val="20"/>
              </w:rPr>
              <w:t>lta capacidad técnica y de gestión para las funciones requeridas por el cargo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Presenta adecuada capacidad técnica y de gestión para las funciones requeridas por el cargo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Presenta baja capacidad técnica y de gestión para las funciones requeridas por el cargo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No presenta capacidad técnica y de gestión para las funciones requeridas por el cargo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71020" w:rsidRPr="00734386" w:rsidRDefault="00171020" w:rsidP="00171020">
      <w:pPr>
        <w:pStyle w:val="Textoindependiente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734386">
        <w:rPr>
          <w:rFonts w:asciiTheme="minorHAnsi" w:hAnsiTheme="minorHAnsi"/>
          <w:b/>
          <w:sz w:val="22"/>
          <w:szCs w:val="22"/>
        </w:rPr>
        <w:t>Puntaje Máximo Total Posible: 100</w:t>
      </w:r>
    </w:p>
    <w:p w:rsidR="00171020" w:rsidRPr="005B3900" w:rsidRDefault="00171020" w:rsidP="00171020">
      <w:pPr>
        <w:pStyle w:val="Textoindependiente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5B3900">
        <w:rPr>
          <w:rFonts w:asciiTheme="minorHAnsi" w:hAnsiTheme="minorHAnsi"/>
          <w:b/>
          <w:sz w:val="22"/>
          <w:szCs w:val="22"/>
        </w:rPr>
        <w:t>Puntaje Mínimo para ser c</w:t>
      </w:r>
      <w:r w:rsidR="000F6BE0">
        <w:rPr>
          <w:rFonts w:asciiTheme="minorHAnsi" w:hAnsiTheme="minorHAnsi"/>
          <w:b/>
          <w:sz w:val="22"/>
          <w:szCs w:val="22"/>
        </w:rPr>
        <w:t>onsiderado postulante idóneo: 52</w:t>
      </w:r>
    </w:p>
    <w:p w:rsidR="00171020" w:rsidRPr="00171020" w:rsidRDefault="00171020" w:rsidP="00171020">
      <w:pPr>
        <w:pStyle w:val="Textoindependiente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Detalle Evaluación Conocimientos Técnicos Específicos para el Desarrollo de la función</w:t>
      </w:r>
    </w:p>
    <w:p w:rsidR="00171020" w:rsidRPr="00171020" w:rsidRDefault="00171020" w:rsidP="00171020">
      <w:pPr>
        <w:pStyle w:val="Textoindependiente"/>
        <w:spacing w:after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648"/>
      </w:tblGrid>
      <w:tr w:rsidR="00171020" w:rsidRPr="00171020" w:rsidTr="007B19FC">
        <w:trPr>
          <w:jc w:val="center"/>
        </w:trPr>
        <w:tc>
          <w:tcPr>
            <w:tcW w:w="4361" w:type="dxa"/>
            <w:shd w:val="clear" w:color="auto" w:fill="C0504D" w:themeFill="accent2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Respuestas Correctas</w:t>
            </w:r>
          </w:p>
        </w:tc>
        <w:tc>
          <w:tcPr>
            <w:tcW w:w="1648" w:type="dxa"/>
            <w:shd w:val="clear" w:color="auto" w:fill="C0504D" w:themeFill="accent2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Puntaje</w:t>
            </w:r>
          </w:p>
        </w:tc>
      </w:tr>
      <w:tr w:rsidR="00171020" w:rsidRPr="00171020" w:rsidTr="007B19FC">
        <w:trPr>
          <w:jc w:val="center"/>
        </w:trPr>
        <w:tc>
          <w:tcPr>
            <w:tcW w:w="4361" w:type="dxa"/>
            <w:vAlign w:val="center"/>
          </w:tcPr>
          <w:p w:rsidR="00171020" w:rsidRPr="00171020" w:rsidRDefault="005B390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Entre 9 y 10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 xml:space="preserve"> respuestas correctas</w:t>
            </w:r>
          </w:p>
        </w:tc>
        <w:tc>
          <w:tcPr>
            <w:tcW w:w="1648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171020" w:rsidRPr="00171020" w:rsidTr="007B19FC">
        <w:trPr>
          <w:jc w:val="center"/>
        </w:trPr>
        <w:tc>
          <w:tcPr>
            <w:tcW w:w="4361" w:type="dxa"/>
            <w:vAlign w:val="center"/>
          </w:tcPr>
          <w:p w:rsidR="00171020" w:rsidRPr="00171020" w:rsidRDefault="005B390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Entre 7 y 8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3AD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>respuestas correctas</w:t>
            </w:r>
          </w:p>
        </w:tc>
        <w:tc>
          <w:tcPr>
            <w:tcW w:w="1648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</w:tr>
      <w:tr w:rsidR="00171020" w:rsidRPr="00171020" w:rsidTr="007B19FC">
        <w:trPr>
          <w:jc w:val="center"/>
        </w:trPr>
        <w:tc>
          <w:tcPr>
            <w:tcW w:w="4361" w:type="dxa"/>
            <w:vAlign w:val="center"/>
          </w:tcPr>
          <w:p w:rsidR="00171020" w:rsidRPr="00171020" w:rsidRDefault="005B3900" w:rsidP="005B3900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Entre 5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3AD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>respuestas correctas</w:t>
            </w:r>
          </w:p>
        </w:tc>
        <w:tc>
          <w:tcPr>
            <w:tcW w:w="1648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171020" w:rsidRPr="00171020" w:rsidTr="007B19FC">
        <w:trPr>
          <w:jc w:val="center"/>
        </w:trPr>
        <w:tc>
          <w:tcPr>
            <w:tcW w:w="4361" w:type="dxa"/>
            <w:vAlign w:val="center"/>
          </w:tcPr>
          <w:p w:rsidR="00171020" w:rsidRPr="00171020" w:rsidRDefault="005B390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Entre 3 y 4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3AD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>respuestas correctas</w:t>
            </w:r>
          </w:p>
        </w:tc>
        <w:tc>
          <w:tcPr>
            <w:tcW w:w="1648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171020" w:rsidRPr="00171020" w:rsidTr="007B19FC">
        <w:trPr>
          <w:jc w:val="center"/>
        </w:trPr>
        <w:tc>
          <w:tcPr>
            <w:tcW w:w="4361" w:type="dxa"/>
            <w:vAlign w:val="center"/>
          </w:tcPr>
          <w:p w:rsidR="00171020" w:rsidRPr="00171020" w:rsidRDefault="005B390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Entre 0 y 2</w:t>
            </w:r>
            <w:r w:rsidR="00923AD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 xml:space="preserve"> respuestas correctas</w:t>
            </w:r>
          </w:p>
        </w:tc>
        <w:tc>
          <w:tcPr>
            <w:tcW w:w="1648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</w:tbl>
    <w:p w:rsidR="000000B0" w:rsidRDefault="000000B0" w:rsidP="00171020">
      <w:pPr>
        <w:pStyle w:val="Textoindependiente"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171020" w:rsidP="00171020">
      <w:pPr>
        <w:pStyle w:val="Textoindependiente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Detalle Evaluación Apreciación Global del Candidato</w:t>
      </w:r>
    </w:p>
    <w:p w:rsidR="00171020" w:rsidRPr="00171020" w:rsidRDefault="00171020" w:rsidP="00171020">
      <w:pPr>
        <w:pStyle w:val="Textoindependiente"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6787" w:type="dxa"/>
        <w:jc w:val="center"/>
        <w:tblLook w:val="04A0" w:firstRow="1" w:lastRow="0" w:firstColumn="1" w:lastColumn="0" w:noHBand="0" w:noVBand="1"/>
      </w:tblPr>
      <w:tblGrid>
        <w:gridCol w:w="4644"/>
        <w:gridCol w:w="1134"/>
        <w:gridCol w:w="1009"/>
      </w:tblGrid>
      <w:tr w:rsidR="00171020" w:rsidRPr="00171020" w:rsidTr="007B19FC">
        <w:trPr>
          <w:jc w:val="center"/>
        </w:trPr>
        <w:tc>
          <w:tcPr>
            <w:tcW w:w="4644" w:type="dxa"/>
            <w:shd w:val="clear" w:color="auto" w:fill="C0504D" w:themeFill="accent2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Forma de Evaluación</w:t>
            </w:r>
          </w:p>
        </w:tc>
        <w:tc>
          <w:tcPr>
            <w:tcW w:w="1134" w:type="dxa"/>
            <w:shd w:val="clear" w:color="auto" w:fill="C0504D" w:themeFill="accent2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Nota</w:t>
            </w:r>
          </w:p>
        </w:tc>
        <w:tc>
          <w:tcPr>
            <w:tcW w:w="1009" w:type="dxa"/>
            <w:shd w:val="clear" w:color="auto" w:fill="C0504D" w:themeFill="accent2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Puntaje</w:t>
            </w:r>
          </w:p>
        </w:tc>
      </w:tr>
      <w:tr w:rsidR="00171020" w:rsidRPr="00171020" w:rsidTr="007B19FC">
        <w:trPr>
          <w:jc w:val="center"/>
        </w:trPr>
        <w:tc>
          <w:tcPr>
            <w:tcW w:w="464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Presenta sobresaliente capacidad técnica y de gestión para las funciones requeridas por el cargo</w:t>
            </w:r>
          </w:p>
        </w:tc>
        <w:tc>
          <w:tcPr>
            <w:tcW w:w="113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6,8 a 7,0</w:t>
            </w:r>
          </w:p>
        </w:tc>
        <w:tc>
          <w:tcPr>
            <w:tcW w:w="1009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171020" w:rsidRPr="00171020" w:rsidTr="007B19FC">
        <w:trPr>
          <w:jc w:val="center"/>
        </w:trPr>
        <w:tc>
          <w:tcPr>
            <w:tcW w:w="464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Presenta alta capacidad técnica y de gestión para las funciones requeridas por el cargo</w:t>
            </w:r>
          </w:p>
        </w:tc>
        <w:tc>
          <w:tcPr>
            <w:tcW w:w="113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6,0 a 6,7</w:t>
            </w:r>
          </w:p>
        </w:tc>
        <w:tc>
          <w:tcPr>
            <w:tcW w:w="1009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</w:tr>
      <w:tr w:rsidR="00171020" w:rsidRPr="00171020" w:rsidTr="007B19FC">
        <w:trPr>
          <w:jc w:val="center"/>
        </w:trPr>
        <w:tc>
          <w:tcPr>
            <w:tcW w:w="464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Presenta adecuada capacidad técnica y de gestión para las funciones requeridas por el cargo</w:t>
            </w:r>
          </w:p>
        </w:tc>
        <w:tc>
          <w:tcPr>
            <w:tcW w:w="113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5,0 a 5,9</w:t>
            </w:r>
          </w:p>
        </w:tc>
        <w:tc>
          <w:tcPr>
            <w:tcW w:w="1009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171020" w:rsidRPr="00171020" w:rsidTr="007B19FC">
        <w:trPr>
          <w:jc w:val="center"/>
        </w:trPr>
        <w:tc>
          <w:tcPr>
            <w:tcW w:w="464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Presenta baja capacidad técnica y de gestión para las funciones requeridas por el cargo</w:t>
            </w:r>
          </w:p>
        </w:tc>
        <w:tc>
          <w:tcPr>
            <w:tcW w:w="113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4,0 a 4,9</w:t>
            </w:r>
          </w:p>
        </w:tc>
        <w:tc>
          <w:tcPr>
            <w:tcW w:w="1009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171020" w:rsidRPr="00171020" w:rsidTr="007B19FC">
        <w:trPr>
          <w:jc w:val="center"/>
        </w:trPr>
        <w:tc>
          <w:tcPr>
            <w:tcW w:w="464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No presenta capacidad técnica y de gestión para las funciones requeridas por el cargo</w:t>
            </w:r>
          </w:p>
        </w:tc>
        <w:tc>
          <w:tcPr>
            <w:tcW w:w="113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1,0 a 3,9</w:t>
            </w:r>
          </w:p>
        </w:tc>
        <w:tc>
          <w:tcPr>
            <w:tcW w:w="1009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</w:tbl>
    <w:p w:rsidR="00171020" w:rsidRDefault="00171020" w:rsidP="00171020">
      <w:pPr>
        <w:pStyle w:val="Textoindependiente"/>
        <w:spacing w:after="0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spacing w:after="0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ENTREVISTA LABORAL DE LA COMISIÓN EVALUADORA</w:t>
      </w:r>
    </w:p>
    <w:p w:rsidR="00171020" w:rsidRPr="00171020" w:rsidRDefault="00171020" w:rsidP="00171020">
      <w:pPr>
        <w:pStyle w:val="Prrafodelista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5B390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 Comité de Evaluación</w:t>
      </w:r>
      <w:r w:rsidR="00171020" w:rsidRPr="00171020">
        <w:rPr>
          <w:rFonts w:asciiTheme="minorHAnsi" w:hAnsiTheme="minorHAnsi"/>
          <w:sz w:val="22"/>
          <w:szCs w:val="22"/>
        </w:rPr>
        <w:t xml:space="preserve"> efectuará una Entrevista de Adecuación Técnica y Aptitudes para el Cargo a aquellos postulantes que logren </w:t>
      </w:r>
      <w:r>
        <w:rPr>
          <w:rFonts w:asciiTheme="minorHAnsi" w:hAnsiTheme="minorHAnsi"/>
          <w:sz w:val="22"/>
          <w:szCs w:val="22"/>
        </w:rPr>
        <w:t>obtener los puntajes mínimos exigidos en las pri</w:t>
      </w:r>
      <w:r w:rsidR="00B42AE7">
        <w:rPr>
          <w:rFonts w:asciiTheme="minorHAnsi" w:hAnsiTheme="minorHAnsi"/>
          <w:sz w:val="22"/>
          <w:szCs w:val="22"/>
        </w:rPr>
        <w:t>meras dos etapas. Para ello, la secretaria Ejecutiva</w:t>
      </w:r>
      <w:r>
        <w:rPr>
          <w:rFonts w:asciiTheme="minorHAnsi" w:hAnsiTheme="minorHAnsi"/>
          <w:sz w:val="22"/>
          <w:szCs w:val="22"/>
        </w:rPr>
        <w:t xml:space="preserve"> del Comité de Selección notificará a los candidatos que logran llegar has</w:t>
      </w:r>
      <w:r w:rsidR="004F6E63">
        <w:rPr>
          <w:rFonts w:asciiTheme="minorHAnsi" w:hAnsiTheme="minorHAnsi"/>
          <w:sz w:val="22"/>
          <w:szCs w:val="22"/>
        </w:rPr>
        <w:t>ta la instancia de entrevista.</w:t>
      </w: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 xml:space="preserve">Para ello, </w:t>
      </w:r>
      <w:r w:rsidR="005B3900">
        <w:rPr>
          <w:rFonts w:asciiTheme="minorHAnsi" w:hAnsiTheme="minorHAnsi"/>
          <w:sz w:val="22"/>
          <w:szCs w:val="22"/>
        </w:rPr>
        <w:t xml:space="preserve">cada uno de los miembros del Comité evaluará </w:t>
      </w:r>
      <w:r w:rsidRPr="00171020">
        <w:rPr>
          <w:rFonts w:asciiTheme="minorHAnsi" w:hAnsiTheme="minorHAnsi"/>
          <w:sz w:val="22"/>
          <w:szCs w:val="22"/>
        </w:rPr>
        <w:t>individualmente a los candidatos en cuanto a los Conocimientos Técnicos Específicos para el Desarrollo de la función y la Apreciación Global del Candidato.</w:t>
      </w: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El puntaje de cada candidato en esta etapa se obtendrá del promedio de cada mie</w:t>
      </w:r>
      <w:r w:rsidR="007B19FC">
        <w:rPr>
          <w:rFonts w:asciiTheme="minorHAnsi" w:hAnsiTheme="minorHAnsi"/>
          <w:sz w:val="22"/>
          <w:szCs w:val="22"/>
        </w:rPr>
        <w:t xml:space="preserve">mbro de la Comisión Evaluadora con un decimal. </w:t>
      </w:r>
    </w:p>
    <w:p w:rsidR="00196FAC" w:rsidRDefault="00196FAC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96FAC" w:rsidRDefault="00196FAC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Los candidatos seleccionados en la terna serán </w:t>
      </w:r>
      <w:r w:rsidR="004F6E63">
        <w:rPr>
          <w:rFonts w:asciiTheme="minorHAnsi" w:hAnsiTheme="minorHAnsi"/>
          <w:sz w:val="22"/>
          <w:szCs w:val="22"/>
        </w:rPr>
        <w:t>presenta</w:t>
      </w:r>
      <w:r w:rsidR="004C3B60">
        <w:rPr>
          <w:rFonts w:asciiTheme="minorHAnsi" w:hAnsiTheme="minorHAnsi"/>
          <w:sz w:val="22"/>
          <w:szCs w:val="22"/>
        </w:rPr>
        <w:t>dos al Sr. Alcalde de la Comuna y a SENDA Regional.</w:t>
      </w:r>
    </w:p>
    <w:p w:rsidR="004F6E63" w:rsidRDefault="004F6E63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SELECCIÓN</w:t>
      </w:r>
    </w:p>
    <w:p w:rsidR="00171020" w:rsidRDefault="00171020" w:rsidP="00171020">
      <w:pPr>
        <w:tabs>
          <w:tab w:val="num" w:pos="0"/>
        </w:tabs>
        <w:ind w:right="-520"/>
        <w:jc w:val="both"/>
        <w:rPr>
          <w:rFonts w:asciiTheme="minorHAnsi" w:hAnsiTheme="minorHAnsi" w:cs="Arial"/>
          <w:b/>
          <w:sz w:val="22"/>
          <w:szCs w:val="22"/>
        </w:rPr>
      </w:pPr>
    </w:p>
    <w:p w:rsidR="007B19FC" w:rsidRDefault="007B19FC" w:rsidP="007B19FC">
      <w:pPr>
        <w:tabs>
          <w:tab w:val="num" w:pos="0"/>
        </w:tabs>
        <w:ind w:left="720" w:right="-5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El Comité de Selección estará conformado </w:t>
      </w:r>
      <w:r w:rsidR="00FC5B78">
        <w:rPr>
          <w:rFonts w:asciiTheme="minorHAnsi" w:hAnsiTheme="minorHAnsi" w:cs="Arial"/>
          <w:b/>
          <w:sz w:val="22"/>
          <w:szCs w:val="22"/>
        </w:rPr>
        <w:t>por los siguientes funcionarios:</w:t>
      </w:r>
    </w:p>
    <w:p w:rsidR="007B19FC" w:rsidRPr="00171020" w:rsidRDefault="007B19FC" w:rsidP="00171020">
      <w:pPr>
        <w:tabs>
          <w:tab w:val="num" w:pos="0"/>
        </w:tabs>
        <w:ind w:right="-52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68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785"/>
      </w:tblGrid>
      <w:tr w:rsidR="004F6E63" w:rsidRPr="00FC5B78" w:rsidTr="004F6E63">
        <w:tc>
          <w:tcPr>
            <w:tcW w:w="4395" w:type="dxa"/>
            <w:shd w:val="clear" w:color="auto" w:fill="C0504D" w:themeFill="accent2"/>
          </w:tcPr>
          <w:p w:rsidR="004F6E63" w:rsidRPr="00FC5B78" w:rsidRDefault="004F6E63" w:rsidP="0020647B">
            <w:pPr>
              <w:ind w:right="-58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-3"/>
              </w:rPr>
            </w:pPr>
            <w:r w:rsidRPr="00FC5B78">
              <w:rPr>
                <w:rFonts w:asciiTheme="minorHAnsi" w:hAnsiTheme="minorHAnsi" w:cs="Arial"/>
                <w:b/>
                <w:bCs/>
                <w:color w:val="FFFFFF" w:themeColor="background1"/>
                <w:spacing w:val="-3"/>
                <w:sz w:val="22"/>
                <w:szCs w:val="22"/>
              </w:rPr>
              <w:t>Nombre</w:t>
            </w:r>
          </w:p>
        </w:tc>
        <w:tc>
          <w:tcPr>
            <w:tcW w:w="4785" w:type="dxa"/>
            <w:shd w:val="clear" w:color="auto" w:fill="C0504D" w:themeFill="accent2"/>
          </w:tcPr>
          <w:p w:rsidR="004F6E63" w:rsidRPr="00FC5B78" w:rsidRDefault="004F6E63" w:rsidP="0020647B">
            <w:pPr>
              <w:ind w:right="-52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-3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pacing w:val="-3"/>
                <w:sz w:val="22"/>
                <w:szCs w:val="22"/>
              </w:rPr>
              <w:t>Cargo</w:t>
            </w:r>
          </w:p>
        </w:tc>
      </w:tr>
      <w:tr w:rsidR="004F6E63" w:rsidRPr="00FC5B78" w:rsidTr="004F6E63">
        <w:tc>
          <w:tcPr>
            <w:tcW w:w="4395" w:type="dxa"/>
          </w:tcPr>
          <w:p w:rsidR="004F6E63" w:rsidRPr="004F6E63" w:rsidRDefault="004F6E63" w:rsidP="0020647B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 w:rsidRPr="004F6E63">
              <w:rPr>
                <w:rFonts w:asciiTheme="minorHAnsi" w:hAnsiTheme="minorHAnsi" w:cs="Arial"/>
                <w:bCs/>
                <w:spacing w:val="-3"/>
              </w:rPr>
              <w:t>Paola Martínez Iturra</w:t>
            </w:r>
          </w:p>
        </w:tc>
        <w:tc>
          <w:tcPr>
            <w:tcW w:w="4785" w:type="dxa"/>
          </w:tcPr>
          <w:p w:rsidR="004F6E63" w:rsidRPr="004F6E63" w:rsidRDefault="004F6E63" w:rsidP="00A417A7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 w:rsidRPr="004F6E63">
              <w:rPr>
                <w:rFonts w:asciiTheme="minorHAnsi" w:hAnsiTheme="minorHAnsi" w:cs="Arial"/>
                <w:bCs/>
                <w:spacing w:val="-3"/>
              </w:rPr>
              <w:t>Directora DIDECO</w:t>
            </w:r>
          </w:p>
        </w:tc>
      </w:tr>
      <w:tr w:rsidR="004F6E63" w:rsidRPr="00FC5B78" w:rsidTr="004F6E63">
        <w:tc>
          <w:tcPr>
            <w:tcW w:w="4395" w:type="dxa"/>
          </w:tcPr>
          <w:p w:rsidR="004F6E63" w:rsidRDefault="000F6BE0" w:rsidP="0020647B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 xml:space="preserve">Lilian </w:t>
            </w:r>
            <w:proofErr w:type="spellStart"/>
            <w:r>
              <w:rPr>
                <w:rFonts w:asciiTheme="minorHAnsi" w:hAnsiTheme="minorHAnsi" w:cs="Arial"/>
                <w:bCs/>
                <w:spacing w:val="-3"/>
              </w:rPr>
              <w:t>Jouanet</w:t>
            </w:r>
            <w:proofErr w:type="spellEnd"/>
            <w:r>
              <w:rPr>
                <w:rFonts w:asciiTheme="minorHAnsi" w:hAnsiTheme="minorHAnsi" w:cs="Arial"/>
                <w:bCs/>
                <w:spacing w:val="-3"/>
              </w:rPr>
              <w:t xml:space="preserve"> Marín</w:t>
            </w:r>
          </w:p>
        </w:tc>
        <w:tc>
          <w:tcPr>
            <w:tcW w:w="4785" w:type="dxa"/>
          </w:tcPr>
          <w:p w:rsidR="004F6E63" w:rsidRDefault="000F6BE0" w:rsidP="0020647B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>Secretaria Municipal y Ministro de Fe</w:t>
            </w:r>
          </w:p>
        </w:tc>
      </w:tr>
      <w:tr w:rsidR="004F6E63" w:rsidRPr="00FC5B78" w:rsidTr="004F6E63">
        <w:tc>
          <w:tcPr>
            <w:tcW w:w="4395" w:type="dxa"/>
          </w:tcPr>
          <w:p w:rsidR="004F6E63" w:rsidRPr="00FC5B78" w:rsidRDefault="000F6BE0" w:rsidP="0020647B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>Pamela Cruz Riquelme</w:t>
            </w:r>
          </w:p>
        </w:tc>
        <w:tc>
          <w:tcPr>
            <w:tcW w:w="4785" w:type="dxa"/>
          </w:tcPr>
          <w:p w:rsidR="004F6E63" w:rsidRPr="00FC5B78" w:rsidRDefault="000F6BE0" w:rsidP="0020647B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>Asistente Social</w:t>
            </w:r>
            <w:r w:rsidR="00F2295E">
              <w:rPr>
                <w:rFonts w:asciiTheme="minorHAnsi" w:hAnsiTheme="minorHAnsi" w:cs="Arial"/>
                <w:bCs/>
                <w:spacing w:val="-3"/>
              </w:rPr>
              <w:t>, Encargada RSH</w:t>
            </w:r>
          </w:p>
        </w:tc>
      </w:tr>
      <w:tr w:rsidR="004F6E63" w:rsidRPr="00FC5B78" w:rsidTr="004F6E63">
        <w:tc>
          <w:tcPr>
            <w:tcW w:w="4395" w:type="dxa"/>
          </w:tcPr>
          <w:p w:rsidR="004F6E63" w:rsidRPr="00FC5B78" w:rsidRDefault="004C3B60" w:rsidP="0020647B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>Jorge Bravo Cuervo</w:t>
            </w:r>
          </w:p>
        </w:tc>
        <w:tc>
          <w:tcPr>
            <w:tcW w:w="4785" w:type="dxa"/>
          </w:tcPr>
          <w:p w:rsidR="004F6E63" w:rsidRPr="002B0CDD" w:rsidRDefault="004C3B60" w:rsidP="0020647B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>Profesional SENDA Regional</w:t>
            </w:r>
          </w:p>
        </w:tc>
      </w:tr>
      <w:tr w:rsidR="00F2295E" w:rsidRPr="00FC5B78" w:rsidTr="004F6E63">
        <w:tc>
          <w:tcPr>
            <w:tcW w:w="4395" w:type="dxa"/>
          </w:tcPr>
          <w:p w:rsidR="00F2295E" w:rsidRDefault="00F2295E" w:rsidP="00F17A1F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>Jorge Luis Concha Aedo</w:t>
            </w:r>
          </w:p>
        </w:tc>
        <w:tc>
          <w:tcPr>
            <w:tcW w:w="4785" w:type="dxa"/>
          </w:tcPr>
          <w:p w:rsidR="00F2295E" w:rsidRDefault="00F2295E" w:rsidP="00F17A1F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>Gestor de Recursos Humanos</w:t>
            </w:r>
          </w:p>
        </w:tc>
      </w:tr>
    </w:tbl>
    <w:p w:rsidR="00171020" w:rsidRDefault="0020647B" w:rsidP="00171020">
      <w:pPr>
        <w:tabs>
          <w:tab w:val="num" w:pos="0"/>
        </w:tabs>
        <w:ind w:right="-520"/>
        <w:jc w:val="both"/>
        <w:rPr>
          <w:rFonts w:asciiTheme="minorHAnsi" w:hAnsiTheme="minorHAnsi" w:cs="Arial"/>
          <w:b/>
          <w:bCs/>
          <w:spacing w:val="-3"/>
          <w:sz w:val="22"/>
          <w:szCs w:val="22"/>
        </w:rPr>
      </w:pPr>
      <w:r>
        <w:rPr>
          <w:rFonts w:asciiTheme="minorHAnsi" w:hAnsiTheme="minorHAnsi" w:cs="Arial"/>
          <w:b/>
          <w:bCs/>
          <w:spacing w:val="-3"/>
          <w:sz w:val="22"/>
          <w:szCs w:val="22"/>
        </w:rPr>
        <w:br w:type="textWrapping" w:clear="all"/>
      </w:r>
    </w:p>
    <w:p w:rsidR="008C5E00" w:rsidRDefault="005B3900" w:rsidP="00171020">
      <w:pPr>
        <w:tabs>
          <w:tab w:val="num" w:pos="0"/>
        </w:tabs>
        <w:ind w:right="-520"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>
        <w:rPr>
          <w:rFonts w:asciiTheme="minorHAnsi" w:hAnsiTheme="minorHAnsi" w:cs="Arial"/>
          <w:bCs/>
          <w:spacing w:val="-3"/>
          <w:sz w:val="22"/>
          <w:szCs w:val="22"/>
        </w:rPr>
        <w:tab/>
      </w:r>
      <w:r w:rsidR="00F36030">
        <w:rPr>
          <w:rFonts w:asciiTheme="minorHAnsi" w:hAnsiTheme="minorHAnsi" w:cs="Arial"/>
          <w:bCs/>
          <w:spacing w:val="-3"/>
          <w:sz w:val="22"/>
          <w:szCs w:val="22"/>
        </w:rPr>
        <w:t>En el caso de faltar algún/os de los integrantes de la comisión se reemplazará por</w:t>
      </w:r>
      <w:r w:rsidR="008C5E00">
        <w:rPr>
          <w:rFonts w:asciiTheme="minorHAnsi" w:hAnsiTheme="minorHAnsi" w:cs="Arial"/>
          <w:bCs/>
          <w:spacing w:val="-3"/>
          <w:sz w:val="22"/>
          <w:szCs w:val="22"/>
        </w:rPr>
        <w:t xml:space="preserve"> un integrante de la </w:t>
      </w:r>
      <w:proofErr w:type="spellStart"/>
      <w:r w:rsidR="008C5E00">
        <w:rPr>
          <w:rFonts w:asciiTheme="minorHAnsi" w:hAnsiTheme="minorHAnsi" w:cs="Arial"/>
          <w:bCs/>
          <w:spacing w:val="-3"/>
          <w:sz w:val="22"/>
          <w:szCs w:val="22"/>
        </w:rPr>
        <w:t>Dideco</w:t>
      </w:r>
      <w:proofErr w:type="spellEnd"/>
      <w:r w:rsidR="008C5E00">
        <w:rPr>
          <w:rFonts w:asciiTheme="minorHAnsi" w:hAnsiTheme="minorHAnsi" w:cs="Arial"/>
          <w:bCs/>
          <w:spacing w:val="-3"/>
          <w:sz w:val="22"/>
          <w:szCs w:val="22"/>
        </w:rPr>
        <w:t xml:space="preserve"> y/o </w:t>
      </w:r>
    </w:p>
    <w:p w:rsidR="00171020" w:rsidRPr="00171020" w:rsidRDefault="008C5E00" w:rsidP="00171020">
      <w:pPr>
        <w:tabs>
          <w:tab w:val="num" w:pos="0"/>
        </w:tabs>
        <w:ind w:right="-520"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>
        <w:rPr>
          <w:rFonts w:asciiTheme="minorHAnsi" w:hAnsiTheme="minorHAnsi" w:cs="Arial"/>
          <w:bCs/>
          <w:spacing w:val="-3"/>
          <w:sz w:val="22"/>
          <w:szCs w:val="22"/>
        </w:rPr>
        <w:t xml:space="preserve">              SENDA Regional.</w:t>
      </w:r>
    </w:p>
    <w:p w:rsidR="00171020" w:rsidRPr="00171020" w:rsidRDefault="00171020" w:rsidP="00171020">
      <w:pPr>
        <w:tabs>
          <w:tab w:val="num" w:pos="0"/>
        </w:tabs>
        <w:ind w:right="-520"/>
        <w:jc w:val="both"/>
        <w:rPr>
          <w:rFonts w:asciiTheme="minorHAnsi" w:hAnsiTheme="minorHAnsi" w:cs="Arial"/>
          <w:b/>
          <w:bCs/>
          <w:spacing w:val="-3"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spacing w:after="0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POSTULANTE SELECCIONADO</w:t>
      </w:r>
    </w:p>
    <w:p w:rsidR="00171020" w:rsidRPr="00171020" w:rsidRDefault="00171020" w:rsidP="00171020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El puntaje final de cada postulante corresponderá a la suma del puntaje obtenido en cada una de las etapas del proceso. Los puntajes finales se calcularán sólo respecto de aquellos/as postulantes que hubieren obtenido los puntajes mínimos que cada etapa requiere.</w:t>
      </w: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Para ser considerado postulante idóneo el/la candidato/a deberá reunir un puntaje igual o superior a 5</w:t>
      </w:r>
      <w:r w:rsidR="00F2295E">
        <w:rPr>
          <w:rFonts w:asciiTheme="minorHAnsi" w:hAnsiTheme="minorHAnsi"/>
          <w:sz w:val="22"/>
          <w:szCs w:val="22"/>
        </w:rPr>
        <w:t>2</w:t>
      </w:r>
      <w:r w:rsidRPr="00171020">
        <w:rPr>
          <w:rFonts w:asciiTheme="minorHAnsi" w:hAnsiTheme="minorHAnsi"/>
          <w:sz w:val="22"/>
          <w:szCs w:val="22"/>
        </w:rPr>
        <w:t xml:space="preserve"> puntos. El/la postulante que no reúna dicho puntaje no podrá continuar en el proceso de concurso, aun cuando subsista la vacante.</w:t>
      </w: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 xml:space="preserve">La </w:t>
      </w:r>
      <w:r w:rsidR="006F1724" w:rsidRPr="00171020">
        <w:rPr>
          <w:rFonts w:asciiTheme="minorHAnsi" w:hAnsiTheme="minorHAnsi"/>
          <w:sz w:val="22"/>
          <w:szCs w:val="22"/>
        </w:rPr>
        <w:t>nómina</w:t>
      </w:r>
      <w:r w:rsidRPr="00171020">
        <w:rPr>
          <w:rFonts w:asciiTheme="minorHAnsi" w:hAnsiTheme="minorHAnsi"/>
          <w:sz w:val="22"/>
          <w:szCs w:val="22"/>
        </w:rPr>
        <w:t xml:space="preserve"> de seleccionados se ordenará en forma decreciente con todos aquellos que hubiesen obtenido  el puntaje mínimo total establecido y que a su vez hubieren alcanzado en todas las etapas el puntaje mínimo.</w:t>
      </w:r>
    </w:p>
    <w:p w:rsidR="00171020" w:rsidRDefault="00171020" w:rsidP="00171020">
      <w:pPr>
        <w:tabs>
          <w:tab w:val="num" w:pos="0"/>
        </w:tabs>
        <w:ind w:right="-520"/>
        <w:jc w:val="both"/>
        <w:rPr>
          <w:rFonts w:asciiTheme="minorHAnsi" w:hAnsiTheme="minorHAnsi" w:cs="Arial"/>
          <w:b/>
          <w:bCs/>
          <w:spacing w:val="-3"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spacing w:after="0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RESOLUCIÓN</w:t>
      </w:r>
    </w:p>
    <w:p w:rsidR="00171020" w:rsidRPr="00171020" w:rsidRDefault="00171020" w:rsidP="00171020">
      <w:pPr>
        <w:pStyle w:val="Textoindependiente"/>
        <w:spacing w:after="0"/>
        <w:rPr>
          <w:rFonts w:asciiTheme="minorHAnsi" w:hAnsiTheme="minorHAnsi"/>
          <w:b/>
          <w:sz w:val="22"/>
          <w:szCs w:val="22"/>
        </w:rPr>
      </w:pPr>
    </w:p>
    <w:p w:rsid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El Comité de Selección de Personal hará la presentación de la terna correspondiente al Señor Alca</w:t>
      </w:r>
      <w:r w:rsidR="00AE60B1">
        <w:rPr>
          <w:rFonts w:asciiTheme="minorHAnsi" w:hAnsiTheme="minorHAnsi"/>
          <w:sz w:val="22"/>
          <w:szCs w:val="22"/>
        </w:rPr>
        <w:t xml:space="preserve">lde para su </w:t>
      </w:r>
      <w:r w:rsidR="008C5E00">
        <w:rPr>
          <w:rFonts w:asciiTheme="minorHAnsi" w:hAnsiTheme="minorHAnsi"/>
          <w:sz w:val="22"/>
          <w:szCs w:val="22"/>
        </w:rPr>
        <w:t>proposición a SENDA Regional</w:t>
      </w:r>
      <w:r w:rsidR="00AE60B1">
        <w:rPr>
          <w:rFonts w:asciiTheme="minorHAnsi" w:hAnsiTheme="minorHAnsi"/>
          <w:sz w:val="22"/>
          <w:szCs w:val="22"/>
        </w:rPr>
        <w:t xml:space="preserve"> </w:t>
      </w:r>
      <w:r w:rsidR="000801AF">
        <w:rPr>
          <w:rFonts w:asciiTheme="minorHAnsi" w:hAnsiTheme="minorHAnsi"/>
          <w:sz w:val="22"/>
          <w:szCs w:val="22"/>
        </w:rPr>
        <w:t xml:space="preserve"> entidad que evaluará también la idoneidad del profesional. Su</w:t>
      </w:r>
      <w:r w:rsidR="00F36030">
        <w:rPr>
          <w:rFonts w:asciiTheme="minorHAnsi" w:hAnsiTheme="minorHAnsi"/>
          <w:sz w:val="22"/>
          <w:szCs w:val="22"/>
        </w:rPr>
        <w:t xml:space="preserve"> nombramiento</w:t>
      </w:r>
      <w:r w:rsidR="000801AF">
        <w:rPr>
          <w:rFonts w:asciiTheme="minorHAnsi" w:hAnsiTheme="minorHAnsi"/>
          <w:sz w:val="22"/>
          <w:szCs w:val="22"/>
        </w:rPr>
        <w:t xml:space="preserve"> </w:t>
      </w:r>
      <w:r w:rsidR="00F36030">
        <w:rPr>
          <w:rFonts w:asciiTheme="minorHAnsi" w:hAnsiTheme="minorHAnsi"/>
          <w:sz w:val="22"/>
          <w:szCs w:val="22"/>
        </w:rPr>
        <w:t xml:space="preserve"> será a </w:t>
      </w:r>
      <w:r w:rsidRPr="00171020">
        <w:rPr>
          <w:rFonts w:asciiTheme="minorHAnsi" w:hAnsiTheme="minorHAnsi"/>
          <w:sz w:val="22"/>
          <w:szCs w:val="22"/>
        </w:rPr>
        <w:t xml:space="preserve">contar del </w:t>
      </w:r>
      <w:r w:rsidR="00C23C67">
        <w:rPr>
          <w:rFonts w:asciiTheme="minorHAnsi" w:hAnsiTheme="minorHAnsi"/>
          <w:sz w:val="22"/>
          <w:szCs w:val="22"/>
        </w:rPr>
        <w:t>01 de Septiembre</w:t>
      </w:r>
      <w:r w:rsidR="008C5E00">
        <w:rPr>
          <w:rFonts w:asciiTheme="minorHAnsi" w:hAnsiTheme="minorHAnsi"/>
          <w:sz w:val="22"/>
          <w:szCs w:val="22"/>
        </w:rPr>
        <w:t xml:space="preserve"> de 2016.</w:t>
      </w:r>
    </w:p>
    <w:p w:rsidR="00520EFD" w:rsidRDefault="00520EFD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520EFD" w:rsidRPr="00171020" w:rsidRDefault="00520EFD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El profesional contratado, obtendrá una remuneración a Honorarios, </w:t>
      </w:r>
      <w:r w:rsidR="008C5E00">
        <w:rPr>
          <w:rFonts w:asciiTheme="minorHAnsi" w:hAnsiTheme="minorHAnsi"/>
          <w:sz w:val="22"/>
          <w:szCs w:val="22"/>
        </w:rPr>
        <w:t xml:space="preserve">de $ 790.398.- </w:t>
      </w:r>
      <w:r>
        <w:rPr>
          <w:rFonts w:asciiTheme="minorHAnsi" w:hAnsiTheme="minorHAnsi"/>
          <w:sz w:val="22"/>
          <w:szCs w:val="22"/>
        </w:rPr>
        <w:t>me</w:t>
      </w:r>
      <w:r w:rsidR="00321C27">
        <w:rPr>
          <w:rFonts w:asciiTheme="minorHAnsi" w:hAnsiTheme="minorHAnsi"/>
          <w:sz w:val="22"/>
          <w:szCs w:val="22"/>
        </w:rPr>
        <w:t>nsuales brutos</w:t>
      </w:r>
      <w:r w:rsidR="008C5E00">
        <w:rPr>
          <w:rFonts w:asciiTheme="minorHAnsi" w:hAnsiTheme="minorHAnsi"/>
          <w:sz w:val="22"/>
          <w:szCs w:val="22"/>
        </w:rPr>
        <w:t>.</w:t>
      </w: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 xml:space="preserve">CIERRE DEL PROCESO </w:t>
      </w:r>
    </w:p>
    <w:p w:rsidR="00171020" w:rsidRPr="00171020" w:rsidRDefault="00171020" w:rsidP="00171020">
      <w:pPr>
        <w:pStyle w:val="Textoindependiente"/>
        <w:spacing w:after="0"/>
        <w:jc w:val="both"/>
        <w:rPr>
          <w:rFonts w:asciiTheme="minorHAnsi" w:hAnsiTheme="minorHAnsi"/>
          <w:sz w:val="22"/>
          <w:szCs w:val="22"/>
        </w:rPr>
      </w:pPr>
    </w:p>
    <w:p w:rsidR="007B19FC" w:rsidRDefault="00E14124" w:rsidP="007B19FC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</w:t>
      </w:r>
      <w:r w:rsidR="00E357BB">
        <w:rPr>
          <w:rFonts w:asciiTheme="minorHAnsi" w:hAnsiTheme="minorHAnsi"/>
          <w:sz w:val="22"/>
          <w:szCs w:val="22"/>
        </w:rPr>
        <w:t xml:space="preserve"> Secretario Ejecutivo</w:t>
      </w:r>
      <w:r w:rsidR="00844B72">
        <w:rPr>
          <w:rFonts w:asciiTheme="minorHAnsi" w:hAnsiTheme="minorHAnsi"/>
          <w:sz w:val="22"/>
          <w:szCs w:val="22"/>
        </w:rPr>
        <w:t xml:space="preserve"> de la Comisión</w:t>
      </w:r>
      <w:r w:rsidR="00E357BB">
        <w:rPr>
          <w:rFonts w:asciiTheme="minorHAnsi" w:hAnsiTheme="minorHAnsi"/>
          <w:sz w:val="22"/>
          <w:szCs w:val="22"/>
        </w:rPr>
        <w:t>,</w:t>
      </w:r>
      <w:r w:rsidR="00171020" w:rsidRPr="00171020">
        <w:rPr>
          <w:rFonts w:asciiTheme="minorHAnsi" w:hAnsiTheme="minorHAnsi"/>
          <w:sz w:val="22"/>
          <w:szCs w:val="22"/>
        </w:rPr>
        <w:t xml:space="preserve"> comunicará a los concursantes el</w:t>
      </w:r>
      <w:r w:rsidR="006D028A">
        <w:rPr>
          <w:rFonts w:asciiTheme="minorHAnsi" w:hAnsiTheme="minorHAnsi"/>
          <w:sz w:val="22"/>
          <w:szCs w:val="22"/>
        </w:rPr>
        <w:t xml:space="preserve"> resultado final dentro de los 02</w:t>
      </w:r>
      <w:r w:rsidR="00171020" w:rsidRPr="00171020">
        <w:rPr>
          <w:rFonts w:asciiTheme="minorHAnsi" w:hAnsiTheme="minorHAnsi"/>
          <w:sz w:val="22"/>
          <w:szCs w:val="22"/>
        </w:rPr>
        <w:t xml:space="preserve"> días siguientes a su </w:t>
      </w:r>
      <w:r w:rsidR="007B19FC">
        <w:rPr>
          <w:rFonts w:asciiTheme="minorHAnsi" w:hAnsiTheme="minorHAnsi"/>
          <w:sz w:val="22"/>
          <w:szCs w:val="22"/>
        </w:rPr>
        <w:t>conclusión.</w:t>
      </w:r>
    </w:p>
    <w:p w:rsidR="007B19FC" w:rsidRDefault="007B19FC" w:rsidP="007B19FC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Default="00171020" w:rsidP="007B19FC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La Unidad de Recursos Humanos publicará un informe general del proceso para su publicación y difusión.</w:t>
      </w:r>
    </w:p>
    <w:p w:rsidR="007B19FC" w:rsidRDefault="007B19FC" w:rsidP="007B19FC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7B19FC" w:rsidRPr="00171020" w:rsidRDefault="007B19FC" w:rsidP="007B19FC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El Concurso podrá ser declarado total o parcialmente desierto, sólo por falta de postulantes idóneos, entendiéndose que existe tal circunstancia cuando ninguno alcance el puntaje mínimo de 51 puntos. </w:t>
      </w:r>
    </w:p>
    <w:p w:rsidR="007B19FC" w:rsidRPr="00171020" w:rsidRDefault="007B19FC" w:rsidP="00171020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spacing w:after="0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CRONOGRAMA DEL CONCURSO</w:t>
      </w:r>
    </w:p>
    <w:p w:rsidR="00171020" w:rsidRPr="00171020" w:rsidRDefault="00171020" w:rsidP="00171020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71"/>
        <w:gridCol w:w="2197"/>
        <w:gridCol w:w="2197"/>
        <w:gridCol w:w="2197"/>
      </w:tblGrid>
      <w:tr w:rsidR="00171020" w:rsidRPr="007B19FC" w:rsidTr="007B19FC">
        <w:trPr>
          <w:jc w:val="center"/>
        </w:trPr>
        <w:tc>
          <w:tcPr>
            <w:tcW w:w="3371" w:type="dxa"/>
            <w:shd w:val="clear" w:color="auto" w:fill="C0504D" w:themeFill="accent2"/>
            <w:vAlign w:val="center"/>
          </w:tcPr>
          <w:p w:rsidR="00171020" w:rsidRPr="007B19FC" w:rsidRDefault="007B19F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B19F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Diligencia </w:t>
            </w:r>
          </w:p>
        </w:tc>
        <w:tc>
          <w:tcPr>
            <w:tcW w:w="2197" w:type="dxa"/>
            <w:shd w:val="clear" w:color="auto" w:fill="C0504D" w:themeFill="accent2"/>
            <w:vAlign w:val="center"/>
          </w:tcPr>
          <w:p w:rsidR="00171020" w:rsidRPr="007B19FC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B19F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Plazo Días hábiles</w:t>
            </w:r>
          </w:p>
        </w:tc>
        <w:tc>
          <w:tcPr>
            <w:tcW w:w="2197" w:type="dxa"/>
            <w:shd w:val="clear" w:color="auto" w:fill="C0504D" w:themeFill="accent2"/>
            <w:vAlign w:val="center"/>
          </w:tcPr>
          <w:p w:rsidR="00171020" w:rsidRPr="007B19FC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B19F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Desde</w:t>
            </w:r>
          </w:p>
        </w:tc>
        <w:tc>
          <w:tcPr>
            <w:tcW w:w="2197" w:type="dxa"/>
            <w:shd w:val="clear" w:color="auto" w:fill="C0504D" w:themeFill="accent2"/>
            <w:vAlign w:val="center"/>
          </w:tcPr>
          <w:p w:rsidR="00171020" w:rsidRPr="007B19FC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B19F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Hasta</w:t>
            </w:r>
          </w:p>
        </w:tc>
      </w:tr>
      <w:tr w:rsidR="00171020" w:rsidRPr="00171020" w:rsidTr="007B19FC">
        <w:trPr>
          <w:jc w:val="center"/>
        </w:trPr>
        <w:tc>
          <w:tcPr>
            <w:tcW w:w="3371" w:type="dxa"/>
            <w:vAlign w:val="center"/>
          </w:tcPr>
          <w:p w:rsidR="00171020" w:rsidRPr="00171020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Publicación de Bases</w:t>
            </w:r>
          </w:p>
        </w:tc>
        <w:tc>
          <w:tcPr>
            <w:tcW w:w="2197" w:type="dxa"/>
            <w:vAlign w:val="center"/>
          </w:tcPr>
          <w:p w:rsidR="00171020" w:rsidRPr="00171020" w:rsidRDefault="00321C27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197" w:type="dxa"/>
            <w:vMerge w:val="restart"/>
            <w:vAlign w:val="center"/>
          </w:tcPr>
          <w:p w:rsidR="00171020" w:rsidRPr="00171020" w:rsidRDefault="007A3CCC" w:rsidP="00391A10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="000801AF">
              <w:rPr>
                <w:rFonts w:asciiTheme="minorHAnsi" w:hAnsiTheme="minorHAnsi"/>
                <w:sz w:val="22"/>
                <w:szCs w:val="22"/>
              </w:rPr>
              <w:t xml:space="preserve"> de Julio</w:t>
            </w:r>
          </w:p>
        </w:tc>
        <w:tc>
          <w:tcPr>
            <w:tcW w:w="2197" w:type="dxa"/>
            <w:vMerge w:val="restart"/>
            <w:vAlign w:val="center"/>
          </w:tcPr>
          <w:p w:rsidR="00171020" w:rsidRPr="00171020" w:rsidRDefault="007A3CCC" w:rsidP="00223C30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 de Agosto</w:t>
            </w:r>
          </w:p>
        </w:tc>
      </w:tr>
      <w:tr w:rsidR="00171020" w:rsidRPr="00171020" w:rsidTr="007B19FC">
        <w:trPr>
          <w:jc w:val="center"/>
        </w:trPr>
        <w:tc>
          <w:tcPr>
            <w:tcW w:w="3371" w:type="dxa"/>
            <w:vAlign w:val="center"/>
          </w:tcPr>
          <w:p w:rsidR="00171020" w:rsidRPr="00171020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Recepción de Postulaciones</w:t>
            </w:r>
          </w:p>
        </w:tc>
        <w:tc>
          <w:tcPr>
            <w:tcW w:w="2197" w:type="dxa"/>
            <w:vAlign w:val="center"/>
          </w:tcPr>
          <w:p w:rsidR="00171020" w:rsidRPr="00171020" w:rsidRDefault="00321C27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días</w:t>
            </w:r>
          </w:p>
        </w:tc>
        <w:tc>
          <w:tcPr>
            <w:tcW w:w="2197" w:type="dxa"/>
            <w:vMerge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vMerge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020" w:rsidRPr="00171020" w:rsidTr="007B19FC">
        <w:trPr>
          <w:jc w:val="center"/>
        </w:trPr>
        <w:tc>
          <w:tcPr>
            <w:tcW w:w="3371" w:type="dxa"/>
            <w:vAlign w:val="center"/>
          </w:tcPr>
          <w:p w:rsidR="00171020" w:rsidRPr="00171020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Evaluación Estudios y Cursos de Capacitación (Etapa I)</w:t>
            </w:r>
          </w:p>
        </w:tc>
        <w:tc>
          <w:tcPr>
            <w:tcW w:w="2197" w:type="dxa"/>
            <w:vAlign w:val="center"/>
          </w:tcPr>
          <w:p w:rsidR="00171020" w:rsidRPr="00171020" w:rsidRDefault="000801AF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2197" w:type="dxa"/>
            <w:vAlign w:val="center"/>
          </w:tcPr>
          <w:p w:rsidR="00171020" w:rsidRPr="00171020" w:rsidRDefault="007A3CCC" w:rsidP="00321C27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</w:t>
            </w:r>
            <w:r w:rsidR="00A41FD4">
              <w:rPr>
                <w:rFonts w:asciiTheme="minorHAnsi" w:hAnsiTheme="minorHAnsi"/>
                <w:sz w:val="22"/>
                <w:szCs w:val="22"/>
              </w:rPr>
              <w:t xml:space="preserve"> de Agosto</w:t>
            </w:r>
          </w:p>
        </w:tc>
        <w:tc>
          <w:tcPr>
            <w:tcW w:w="2197" w:type="dxa"/>
            <w:vAlign w:val="center"/>
          </w:tcPr>
          <w:p w:rsidR="00171020" w:rsidRPr="00171020" w:rsidRDefault="007A3CCC" w:rsidP="00321C27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  <w:r w:rsidR="00A41FD4">
              <w:rPr>
                <w:rFonts w:asciiTheme="minorHAnsi" w:hAnsiTheme="minorHAnsi"/>
                <w:sz w:val="22"/>
                <w:szCs w:val="22"/>
              </w:rPr>
              <w:t xml:space="preserve"> de Agosto</w:t>
            </w:r>
          </w:p>
        </w:tc>
      </w:tr>
      <w:tr w:rsidR="00391A10" w:rsidRPr="00171020" w:rsidTr="007B19FC">
        <w:trPr>
          <w:jc w:val="center"/>
        </w:trPr>
        <w:tc>
          <w:tcPr>
            <w:tcW w:w="3371" w:type="dxa"/>
            <w:vAlign w:val="center"/>
          </w:tcPr>
          <w:p w:rsidR="00391A10" w:rsidRPr="00171020" w:rsidRDefault="00391A10" w:rsidP="00FC5B7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Evaluación Experiencia laboral (Etapa II)</w:t>
            </w:r>
          </w:p>
        </w:tc>
        <w:tc>
          <w:tcPr>
            <w:tcW w:w="2197" w:type="dxa"/>
            <w:vAlign w:val="center"/>
          </w:tcPr>
          <w:p w:rsidR="00391A10" w:rsidRPr="00171020" w:rsidRDefault="00321C27" w:rsidP="00A41FD4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A41FD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197" w:type="dxa"/>
            <w:vAlign w:val="center"/>
          </w:tcPr>
          <w:p w:rsidR="00391A10" w:rsidRPr="00171020" w:rsidRDefault="00A41FD4" w:rsidP="007A3CC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7A3CCC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Agosto</w:t>
            </w:r>
          </w:p>
        </w:tc>
        <w:tc>
          <w:tcPr>
            <w:tcW w:w="2197" w:type="dxa"/>
            <w:vAlign w:val="center"/>
          </w:tcPr>
          <w:p w:rsidR="00391A10" w:rsidRPr="00171020" w:rsidRDefault="007A3CCC" w:rsidP="004A37B6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  <w:r w:rsidR="00A41FD4">
              <w:rPr>
                <w:rFonts w:asciiTheme="minorHAnsi" w:hAnsiTheme="minorHAnsi"/>
                <w:sz w:val="22"/>
                <w:szCs w:val="22"/>
              </w:rPr>
              <w:t xml:space="preserve"> de Agosto</w:t>
            </w:r>
          </w:p>
        </w:tc>
      </w:tr>
      <w:tr w:rsidR="00391A10" w:rsidRPr="00171020" w:rsidTr="007B19FC">
        <w:trPr>
          <w:jc w:val="center"/>
        </w:trPr>
        <w:tc>
          <w:tcPr>
            <w:tcW w:w="3371" w:type="dxa"/>
            <w:vAlign w:val="center"/>
          </w:tcPr>
          <w:p w:rsidR="00391A10" w:rsidRPr="00171020" w:rsidRDefault="00391A10" w:rsidP="00FC5B7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Entrevista Comité de Selección (Etapa III)</w:t>
            </w:r>
          </w:p>
        </w:tc>
        <w:tc>
          <w:tcPr>
            <w:tcW w:w="2197" w:type="dxa"/>
            <w:vAlign w:val="center"/>
          </w:tcPr>
          <w:p w:rsidR="00391A10" w:rsidRPr="00171020" w:rsidRDefault="00321C27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2197" w:type="dxa"/>
            <w:vAlign w:val="center"/>
          </w:tcPr>
          <w:p w:rsidR="00391A10" w:rsidRPr="00171020" w:rsidRDefault="00237999" w:rsidP="007A3CC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="00A41FD4">
              <w:rPr>
                <w:rFonts w:asciiTheme="minorHAnsi" w:hAnsiTheme="minorHAnsi"/>
                <w:sz w:val="22"/>
                <w:szCs w:val="22"/>
              </w:rPr>
              <w:t xml:space="preserve"> de Agosto</w:t>
            </w:r>
          </w:p>
        </w:tc>
        <w:tc>
          <w:tcPr>
            <w:tcW w:w="2197" w:type="dxa"/>
            <w:vAlign w:val="center"/>
          </w:tcPr>
          <w:p w:rsidR="00391A10" w:rsidRPr="00171020" w:rsidRDefault="00237999" w:rsidP="00223C30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  <w:r w:rsidR="00A41FD4">
              <w:rPr>
                <w:rFonts w:asciiTheme="minorHAnsi" w:hAnsiTheme="minorHAnsi"/>
                <w:sz w:val="22"/>
                <w:szCs w:val="22"/>
              </w:rPr>
              <w:t xml:space="preserve"> de Agosto</w:t>
            </w:r>
          </w:p>
        </w:tc>
      </w:tr>
      <w:tr w:rsidR="00391A10" w:rsidRPr="00171020" w:rsidTr="007B19FC">
        <w:trPr>
          <w:jc w:val="center"/>
        </w:trPr>
        <w:tc>
          <w:tcPr>
            <w:tcW w:w="3371" w:type="dxa"/>
            <w:vAlign w:val="center"/>
          </w:tcPr>
          <w:p w:rsidR="00391A10" w:rsidRPr="00171020" w:rsidRDefault="00391A10" w:rsidP="00FC5B7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Publicación Resultados definitivos</w:t>
            </w:r>
          </w:p>
        </w:tc>
        <w:tc>
          <w:tcPr>
            <w:tcW w:w="2197" w:type="dxa"/>
            <w:vAlign w:val="center"/>
          </w:tcPr>
          <w:p w:rsidR="00391A10" w:rsidRPr="00171020" w:rsidRDefault="00A41FD4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197" w:type="dxa"/>
            <w:vMerge w:val="restart"/>
            <w:vAlign w:val="center"/>
          </w:tcPr>
          <w:p w:rsidR="00391A10" w:rsidRPr="00171020" w:rsidRDefault="00C23C67" w:rsidP="00C23C67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  <w:r w:rsidR="007A3C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41FD4">
              <w:rPr>
                <w:rFonts w:asciiTheme="minorHAnsi" w:hAnsiTheme="minorHAnsi"/>
                <w:sz w:val="22"/>
                <w:szCs w:val="22"/>
              </w:rPr>
              <w:t>de Agosto</w:t>
            </w:r>
          </w:p>
        </w:tc>
        <w:tc>
          <w:tcPr>
            <w:tcW w:w="2197" w:type="dxa"/>
            <w:vMerge w:val="restart"/>
            <w:vAlign w:val="center"/>
          </w:tcPr>
          <w:p w:rsidR="00391A10" w:rsidRPr="00171020" w:rsidRDefault="00C23C67" w:rsidP="003F2234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  <w:r w:rsidR="00A41FD4">
              <w:rPr>
                <w:rFonts w:asciiTheme="minorHAnsi" w:hAnsiTheme="minorHAnsi"/>
                <w:sz w:val="22"/>
                <w:szCs w:val="22"/>
              </w:rPr>
              <w:t xml:space="preserve"> de Agosto</w:t>
            </w:r>
          </w:p>
        </w:tc>
      </w:tr>
      <w:tr w:rsidR="00391A10" w:rsidRPr="00171020" w:rsidTr="007B19FC">
        <w:trPr>
          <w:jc w:val="center"/>
        </w:trPr>
        <w:tc>
          <w:tcPr>
            <w:tcW w:w="3371" w:type="dxa"/>
            <w:vAlign w:val="center"/>
          </w:tcPr>
          <w:p w:rsidR="00391A10" w:rsidRPr="00171020" w:rsidRDefault="00391A10" w:rsidP="00FC5B7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Notificación a seleccionados</w:t>
            </w:r>
          </w:p>
        </w:tc>
        <w:tc>
          <w:tcPr>
            <w:tcW w:w="2197" w:type="dxa"/>
            <w:vAlign w:val="center"/>
          </w:tcPr>
          <w:p w:rsidR="00391A10" w:rsidRPr="00171020" w:rsidRDefault="00A41FD4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197" w:type="dxa"/>
            <w:vMerge/>
            <w:vAlign w:val="center"/>
          </w:tcPr>
          <w:p w:rsidR="00391A10" w:rsidRPr="00171020" w:rsidRDefault="00391A1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vMerge/>
            <w:vAlign w:val="center"/>
          </w:tcPr>
          <w:p w:rsidR="00391A10" w:rsidRPr="00171020" w:rsidRDefault="00391A1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71020" w:rsidRPr="00171020" w:rsidRDefault="00171020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71020" w:rsidRDefault="00171020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7B6EC3" w:rsidRDefault="007B6EC3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0000B0" w:rsidRDefault="000000B0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321C27" w:rsidRDefault="00321C27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321C27" w:rsidRDefault="00321C27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321C27" w:rsidRDefault="00321C27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321C27" w:rsidRDefault="00321C27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321C27" w:rsidRDefault="00321C27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321C27" w:rsidRDefault="00321C27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321C27" w:rsidRDefault="00321C27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321C27" w:rsidRDefault="00321C27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321C27" w:rsidRDefault="00321C27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321C27" w:rsidRDefault="00321C27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321C27" w:rsidRDefault="00321C27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CF2C2B" w:rsidRDefault="00CF2C2B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CF2C2B" w:rsidRDefault="00CF2C2B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4E55DB" w:rsidRDefault="004E55DB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4E55DB" w:rsidRDefault="004E55DB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4E55DB" w:rsidRDefault="004E55DB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4E55DB" w:rsidRDefault="004E55DB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4E55DB" w:rsidRDefault="004E55DB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4E55DB" w:rsidRDefault="004E55DB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4E55DB" w:rsidRDefault="004E55DB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4E55DB" w:rsidRDefault="004E55DB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4E55DB" w:rsidRDefault="004E55DB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4E55DB" w:rsidRDefault="004E55DB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683AAD" w:rsidRDefault="00683AAD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683AAD" w:rsidRDefault="00683AAD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683AAD" w:rsidRDefault="00683AAD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683AAD" w:rsidRDefault="00683AAD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683AAD" w:rsidRDefault="00683AAD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683AAD" w:rsidRDefault="00683AAD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683AAD" w:rsidRDefault="00683AAD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683AAD" w:rsidRDefault="00683AAD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683AAD" w:rsidRDefault="00683AAD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683AAD" w:rsidRDefault="00683AAD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4E55DB" w:rsidRDefault="004E55DB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CF2C2B" w:rsidRDefault="00CF2C2B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0000B0" w:rsidRPr="000000B0" w:rsidRDefault="000000B0" w:rsidP="000000B0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</w:rPr>
      </w:pPr>
      <w:r w:rsidRPr="000000B0">
        <w:rPr>
          <w:rFonts w:asciiTheme="minorHAnsi" w:hAnsiTheme="minorHAnsi" w:cs="Tahoma"/>
          <w:b/>
          <w:bCs/>
        </w:rPr>
        <w:t>ANEXO N°1</w:t>
      </w:r>
    </w:p>
    <w:p w:rsidR="000000B0" w:rsidRPr="000000B0" w:rsidRDefault="000000B0" w:rsidP="000000B0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</w:rPr>
      </w:pPr>
      <w:r w:rsidRPr="000000B0">
        <w:rPr>
          <w:rFonts w:asciiTheme="minorHAnsi" w:hAnsiTheme="minorHAnsi" w:cs="Tahoma"/>
          <w:b/>
          <w:bCs/>
        </w:rPr>
        <w:lastRenderedPageBreak/>
        <w:t>FICHA DE POSTULACIÓN</w:t>
      </w:r>
    </w:p>
    <w:p w:rsidR="000000B0" w:rsidRPr="00171020" w:rsidRDefault="000000B0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noProof/>
          <w:sz w:val="22"/>
          <w:szCs w:val="22"/>
          <w:lang w:val="es-CL" w:eastAsia="es-CL"/>
        </w:rPr>
        <w:drawing>
          <wp:inline distT="0" distB="0" distL="0" distR="0">
            <wp:extent cx="6410530" cy="4625162"/>
            <wp:effectExtent l="19050" t="0" r="932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7057" t="19373" r="22921" b="16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843" cy="463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020" w:rsidRPr="000000B0" w:rsidRDefault="00171020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  <w:r w:rsidRPr="000000B0">
        <w:rPr>
          <w:rFonts w:asciiTheme="minorHAnsi" w:hAnsiTheme="minorHAnsi"/>
          <w:sz w:val="28"/>
          <w:szCs w:val="28"/>
        </w:rPr>
        <w:t>La presente postulación implica mi aceptación íntegra de las Bases del presente Proceso de Selección, a las cuales me someto desde ya.</w:t>
      </w:r>
    </w:p>
    <w:p w:rsidR="000000B0" w:rsidRP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  <w:r w:rsidRPr="000000B0">
        <w:rPr>
          <w:rFonts w:asciiTheme="minorHAnsi" w:hAnsiTheme="minorHAnsi"/>
          <w:sz w:val="28"/>
          <w:szCs w:val="28"/>
        </w:rPr>
        <w:t>Declaro asimismo, mi disponibilidad real para desempeñarme en la Municipalidad de Collipulli</w:t>
      </w:r>
      <w:r>
        <w:rPr>
          <w:rFonts w:asciiTheme="minorHAnsi" w:hAnsiTheme="minorHAnsi"/>
          <w:sz w:val="28"/>
          <w:szCs w:val="28"/>
        </w:rPr>
        <w:t>.</w:t>
      </w: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P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265AA4" w:rsidRDefault="000000B0" w:rsidP="000000B0">
      <w:pPr>
        <w:jc w:val="both"/>
        <w:rPr>
          <w:rFonts w:asciiTheme="minorHAnsi" w:hAnsiTheme="minorHAnsi"/>
          <w:sz w:val="28"/>
          <w:szCs w:val="28"/>
        </w:rPr>
      </w:pPr>
      <w:r w:rsidRPr="000000B0">
        <w:rPr>
          <w:rFonts w:asciiTheme="minorHAnsi" w:hAnsiTheme="minorHAnsi"/>
          <w:sz w:val="28"/>
          <w:szCs w:val="28"/>
        </w:rPr>
        <w:t>Firma: __________________________</w:t>
      </w: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P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  <w:r w:rsidRPr="000000B0">
        <w:rPr>
          <w:rFonts w:asciiTheme="minorHAnsi" w:hAnsiTheme="minorHAnsi"/>
          <w:sz w:val="28"/>
          <w:szCs w:val="28"/>
        </w:rPr>
        <w:t>Fecha: __________________________</w:t>
      </w: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1243D2" w:rsidRDefault="001243D2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6D028A" w:rsidRDefault="006D028A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6D028A" w:rsidRDefault="006D028A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6D028A" w:rsidRDefault="006D028A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Pr="000000B0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0000B0" w:rsidRDefault="000000B0" w:rsidP="000000B0">
      <w:pPr>
        <w:jc w:val="center"/>
        <w:rPr>
          <w:rFonts w:asciiTheme="minorHAnsi" w:hAnsiTheme="minorHAnsi"/>
          <w:b/>
          <w:sz w:val="28"/>
          <w:szCs w:val="28"/>
        </w:rPr>
      </w:pPr>
      <w:r w:rsidRPr="000000B0">
        <w:rPr>
          <w:rFonts w:asciiTheme="minorHAnsi" w:hAnsiTheme="minorHAnsi"/>
          <w:b/>
          <w:sz w:val="28"/>
          <w:szCs w:val="28"/>
        </w:rPr>
        <w:lastRenderedPageBreak/>
        <w:t>ANEXO N°</w:t>
      </w:r>
      <w:r w:rsidR="00447EEE">
        <w:rPr>
          <w:rFonts w:asciiTheme="minorHAnsi" w:hAnsiTheme="minorHAnsi"/>
          <w:b/>
          <w:sz w:val="28"/>
          <w:szCs w:val="28"/>
        </w:rPr>
        <w:t>2</w:t>
      </w:r>
      <w:r w:rsidRPr="000000B0">
        <w:rPr>
          <w:rFonts w:asciiTheme="minorHAnsi" w:hAnsiTheme="minorHAnsi"/>
          <w:b/>
          <w:sz w:val="28"/>
          <w:szCs w:val="28"/>
        </w:rPr>
        <w:t xml:space="preserve"> CURRICULUM VITAE</w:t>
      </w:r>
    </w:p>
    <w:p w:rsidR="000000B0" w:rsidRDefault="001243D2" w:rsidP="000000B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(No incluya fotografía)</w:t>
      </w:r>
    </w:p>
    <w:p w:rsidR="00447EEE" w:rsidRDefault="00447EEE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aconcuadrcula1"/>
        <w:tblW w:w="0" w:type="auto"/>
        <w:tblInd w:w="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6"/>
        <w:gridCol w:w="341"/>
        <w:gridCol w:w="2352"/>
      </w:tblGrid>
      <w:tr w:rsidR="001243D2" w:rsidRPr="001243D2" w:rsidTr="00476A70">
        <w:tc>
          <w:tcPr>
            <w:tcW w:w="6126" w:type="dxa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i/>
                <w:color w:val="FFFFFF" w:themeColor="background1"/>
                <w:sz w:val="36"/>
                <w:szCs w:val="36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i/>
                <w:color w:val="FFFFFF" w:themeColor="background1"/>
                <w:sz w:val="36"/>
                <w:szCs w:val="36"/>
                <w:lang w:eastAsia="en-US"/>
              </w:rPr>
              <w:t>Nombres y Apellidos</w:t>
            </w:r>
          </w:p>
        </w:tc>
        <w:tc>
          <w:tcPr>
            <w:tcW w:w="341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28"/>
                <w:szCs w:val="28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C0504D" w:themeColor="accent2"/>
                <w:sz w:val="28"/>
                <w:szCs w:val="28"/>
                <w:lang w:eastAsia="en-US"/>
              </w:rPr>
              <w:t>Nacionalidad</w:t>
            </w:r>
          </w:p>
        </w:tc>
      </w:tr>
      <w:tr w:rsidR="001243D2" w:rsidRPr="001243D2" w:rsidTr="00476A70">
        <w:tc>
          <w:tcPr>
            <w:tcW w:w="612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Dirección,</w:t>
            </w:r>
          </w:p>
        </w:tc>
        <w:tc>
          <w:tcPr>
            <w:tcW w:w="341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xx años</w:t>
            </w:r>
          </w:p>
        </w:tc>
      </w:tr>
      <w:tr w:rsidR="001243D2" w:rsidRPr="001243D2" w:rsidTr="00476A70">
        <w:trPr>
          <w:trHeight w:val="306"/>
        </w:trPr>
        <w:tc>
          <w:tcPr>
            <w:tcW w:w="612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Región de </w:t>
            </w:r>
            <w:proofErr w:type="spellStart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xxxxx</w:t>
            </w:r>
            <w:proofErr w:type="spellEnd"/>
          </w:p>
        </w:tc>
        <w:tc>
          <w:tcPr>
            <w:tcW w:w="341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Estado Civil</w:t>
            </w:r>
          </w:p>
        </w:tc>
      </w:tr>
      <w:tr w:rsidR="001243D2" w:rsidRPr="001243D2" w:rsidTr="00476A70">
        <w:tc>
          <w:tcPr>
            <w:tcW w:w="612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Teléfono 045-2xxxxxxx</w:t>
            </w:r>
          </w:p>
        </w:tc>
        <w:tc>
          <w:tcPr>
            <w:tcW w:w="341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x hijos</w:t>
            </w:r>
          </w:p>
        </w:tc>
      </w:tr>
      <w:tr w:rsidR="001243D2" w:rsidRPr="001243D2" w:rsidTr="00476A70">
        <w:tc>
          <w:tcPr>
            <w:tcW w:w="6126" w:type="dxa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Cel. </w:t>
            </w:r>
            <w:proofErr w:type="spellStart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xxxxxxxxx</w:t>
            </w:r>
            <w:proofErr w:type="spellEnd"/>
          </w:p>
        </w:tc>
        <w:tc>
          <w:tcPr>
            <w:tcW w:w="341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RUT: XX.XXX.XXX-X</w:t>
            </w:r>
          </w:p>
        </w:tc>
      </w:tr>
      <w:tr w:rsidR="001243D2" w:rsidRPr="001243D2" w:rsidTr="00476A70">
        <w:tc>
          <w:tcPr>
            <w:tcW w:w="6126" w:type="dxa"/>
            <w:tcBorders>
              <w:top w:val="single" w:sz="8" w:space="0" w:color="C0504D" w:themeColor="accent2"/>
            </w:tcBorders>
            <w:vAlign w:val="center"/>
          </w:tcPr>
          <w:p w:rsid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447EEE" w:rsidRPr="001243D2" w:rsidRDefault="00447EEE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1" w:type="dxa"/>
            <w:tcBorders>
              <w:left w:val="nil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243D2" w:rsidRPr="001243D2" w:rsidRDefault="001243D2" w:rsidP="001243D2">
      <w:pPr>
        <w:shd w:val="clear" w:color="auto" w:fill="C0504D" w:themeFill="accent2"/>
        <w:ind w:right="1869"/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>Información Educacional</w:t>
      </w:r>
    </w:p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Licenciado/a enseñanza Media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años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del Liceo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b/>
          <w:color w:val="C0504D" w:themeColor="accent2"/>
          <w:sz w:val="22"/>
          <w:szCs w:val="22"/>
          <w:lang w:eastAsia="en-US"/>
        </w:rPr>
      </w:pPr>
    </w:p>
    <w:p w:rsidR="001243D2" w:rsidRPr="001243D2" w:rsidRDefault="001243D2" w:rsidP="001243D2">
      <w:pPr>
        <w:shd w:val="clear" w:color="auto" w:fill="C0504D" w:themeFill="accent2"/>
        <w:ind w:right="1869"/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 xml:space="preserve">Formación </w:t>
      </w:r>
    </w:p>
    <w:p w:rsidR="001243D2" w:rsidRPr="001243D2" w:rsidRDefault="001243D2" w:rsidP="001243D2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Título 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</w:t>
            </w:r>
            <w:proofErr w:type="spellEnd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 años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Instituto </w:t>
            </w:r>
            <w:proofErr w:type="spellStart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ó</w:t>
            </w:r>
            <w:proofErr w:type="spellEnd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 Universidad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Título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</w:t>
            </w:r>
            <w:proofErr w:type="spellEnd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 años</w:t>
            </w:r>
            <w:r w:rsidR="007F03C2">
              <w:rPr>
                <w:rFonts w:asciiTheme="minorHAnsi" w:eastAsiaTheme="minorHAnsi" w:hAnsiTheme="minorHAnsi" w:cstheme="minorBidi"/>
                <w:lang w:eastAsia="en-US"/>
              </w:rPr>
              <w:t xml:space="preserve"> y semestres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Universidad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43D2" w:rsidRPr="001243D2" w:rsidRDefault="001243D2" w:rsidP="001243D2">
      <w:pPr>
        <w:shd w:val="clear" w:color="auto" w:fill="C0504D" w:themeFill="accent2"/>
        <w:ind w:right="1869"/>
        <w:rPr>
          <w:rFonts w:asciiTheme="minorHAnsi" w:eastAsiaTheme="minorHAnsi" w:hAnsiTheme="minorHAnsi" w:cstheme="minorBidi"/>
          <w:color w:val="FFFFFF" w:themeColor="background1"/>
          <w:sz w:val="20"/>
          <w:szCs w:val="20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 xml:space="preserve">Capacitaciones y Perfeccionamiento </w:t>
      </w:r>
      <w:r w:rsidRPr="001243D2">
        <w:rPr>
          <w:rFonts w:asciiTheme="minorHAnsi" w:eastAsiaTheme="minorHAnsi" w:hAnsiTheme="minorHAnsi" w:cstheme="minorBidi"/>
          <w:color w:val="FFFFFF" w:themeColor="background1"/>
          <w:lang w:eastAsia="en-US"/>
        </w:rPr>
        <w:t>(más relevantes en los últimos 10 años)</w:t>
      </w:r>
    </w:p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Nombre del curso o Seminario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horas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entidad que imparte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Nombre del curso o Seminario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horas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entidad que imparte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Nombre del curso o Seminario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horas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entidad que imparte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43D2" w:rsidRPr="001243D2" w:rsidRDefault="001243D2" w:rsidP="001243D2">
      <w:pPr>
        <w:shd w:val="clear" w:color="auto" w:fill="C0504D" w:themeFill="accent2"/>
        <w:ind w:right="1869"/>
        <w:rPr>
          <w:rFonts w:asciiTheme="minorHAnsi" w:eastAsiaTheme="minorHAnsi" w:hAnsiTheme="minorHAnsi" w:cstheme="minorBidi"/>
          <w:color w:val="FFFFFF" w:themeColor="background1"/>
          <w:sz w:val="20"/>
          <w:szCs w:val="20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>Experiencia Laboral Previa</w:t>
      </w:r>
    </w:p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Años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="Calibri" w:eastAsiaTheme="minorHAnsi" w:hAnsi="Calibri" w:cs="Calibri"/>
                <w:b/>
                <w:bCs/>
                <w:sz w:val="23"/>
                <w:szCs w:val="23"/>
                <w:lang w:eastAsia="en-US"/>
              </w:rPr>
              <w:t>Cargo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Organización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la Empresa u Organización</w:t>
            </w:r>
          </w:p>
        </w:tc>
      </w:tr>
      <w:tr w:rsidR="001243D2" w:rsidRPr="001243D2" w:rsidTr="00476A70">
        <w:trPr>
          <w:trHeight w:val="424"/>
        </w:trPr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Función 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la principal función que desempeñó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Años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="Calibri" w:eastAsiaTheme="minorHAnsi" w:hAnsi="Calibri" w:cs="Calibri"/>
                <w:b/>
                <w:bCs/>
                <w:sz w:val="23"/>
                <w:szCs w:val="23"/>
                <w:lang w:eastAsia="en-US"/>
              </w:rPr>
              <w:t>Cargo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Organización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la Empresa u Organización</w:t>
            </w:r>
          </w:p>
        </w:tc>
      </w:tr>
      <w:tr w:rsidR="001243D2" w:rsidRPr="001243D2" w:rsidTr="00476A70">
        <w:trPr>
          <w:trHeight w:val="424"/>
        </w:trPr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Función 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la principal función que desempeñó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Años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="Calibri" w:eastAsiaTheme="minorHAnsi" w:hAnsi="Calibri" w:cs="Calibri"/>
                <w:b/>
                <w:bCs/>
                <w:sz w:val="23"/>
                <w:szCs w:val="23"/>
                <w:lang w:eastAsia="en-US"/>
              </w:rPr>
              <w:t>Cargo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Organización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la Empresa u Organización</w:t>
            </w:r>
          </w:p>
        </w:tc>
      </w:tr>
      <w:tr w:rsidR="001243D2" w:rsidRPr="001243D2" w:rsidTr="00476A70">
        <w:trPr>
          <w:trHeight w:val="424"/>
        </w:trPr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Función 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la principal función que desempeñó</w:t>
            </w:r>
          </w:p>
        </w:tc>
      </w:tr>
      <w:tr w:rsidR="006D028A" w:rsidRPr="001243D2" w:rsidTr="00476A70">
        <w:trPr>
          <w:trHeight w:val="424"/>
        </w:trPr>
        <w:tc>
          <w:tcPr>
            <w:tcW w:w="1526" w:type="dxa"/>
          </w:tcPr>
          <w:p w:rsidR="006D028A" w:rsidRPr="001243D2" w:rsidRDefault="006D028A" w:rsidP="00933E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513" w:type="dxa"/>
          </w:tcPr>
          <w:p w:rsidR="006D028A" w:rsidRPr="001243D2" w:rsidRDefault="006D028A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8287" w:type="dxa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440"/>
        <w:gridCol w:w="2537"/>
        <w:gridCol w:w="267"/>
        <w:gridCol w:w="2171"/>
      </w:tblGrid>
      <w:tr w:rsidR="001243D2" w:rsidRPr="001243D2" w:rsidTr="007F03C2"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lastRenderedPageBreak/>
              <w:t>Idiomas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Informática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  <w:t>Hobbies e Inter</w:t>
            </w:r>
            <w:r w:rsidR="00AC2A8C"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  <w:t>eses</w:t>
            </w:r>
          </w:p>
        </w:tc>
      </w:tr>
      <w:tr w:rsidR="001243D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Señale el nivel de conocimiento de idiomas extranjeros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Señale el nivel de conocimiento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br/>
              <w:t>Señale sus principales hobbies e intereses</w:t>
            </w:r>
          </w:p>
        </w:tc>
      </w:tr>
      <w:tr w:rsidR="001243D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243D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243D2" w:rsidRPr="001243D2" w:rsidTr="007F03C2">
        <w:tc>
          <w:tcPr>
            <w:tcW w:w="2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243D2" w:rsidRPr="001243D2" w:rsidTr="007F03C2">
        <w:tc>
          <w:tcPr>
            <w:tcW w:w="2872" w:type="dxa"/>
            <w:tcBorders>
              <w:top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0000B0" w:rsidRDefault="000000B0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1"/>
        <w:tblW w:w="8287" w:type="dxa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440"/>
        <w:gridCol w:w="2537"/>
        <w:gridCol w:w="267"/>
        <w:gridCol w:w="2171"/>
      </w:tblGrid>
      <w:tr w:rsidR="007F03C2" w:rsidRPr="001243D2" w:rsidTr="007F03C2"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 xml:space="preserve">Software de análisis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cuali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/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cuanti</w:t>
            </w:r>
            <w:proofErr w:type="spellEnd"/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Nivel de manejo en análisis de información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B704FF">
            <w:pPr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  <w:t>Proyección Laboral en el cargo y la comunidad</w:t>
            </w:r>
          </w:p>
        </w:tc>
      </w:tr>
      <w:tr w:rsidR="007F03C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7F03C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br/>
              <w:t>Señale las principales acciones que realizaría en el ejercicio de sus funciones</w:t>
            </w:r>
          </w:p>
        </w:tc>
      </w:tr>
      <w:tr w:rsidR="007F03C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F03C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F03C2" w:rsidRPr="001243D2" w:rsidTr="007F03C2">
        <w:tc>
          <w:tcPr>
            <w:tcW w:w="2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F03C2" w:rsidRPr="001243D2" w:rsidTr="007F03C2">
        <w:tc>
          <w:tcPr>
            <w:tcW w:w="2872" w:type="dxa"/>
            <w:tcBorders>
              <w:top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E72188" w:rsidRDefault="006C7A2A" w:rsidP="006C7A2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ANEXO Nº3 </w:t>
      </w:r>
    </w:p>
    <w:p w:rsidR="006C7A2A" w:rsidRDefault="006C7A2A" w:rsidP="006C7A2A">
      <w:pPr>
        <w:jc w:val="center"/>
        <w:rPr>
          <w:rFonts w:ascii="Bookman Old Style" w:hAnsi="Bookman Old Style"/>
          <w:b/>
        </w:rPr>
      </w:pPr>
      <w:r w:rsidRPr="001E5EF2">
        <w:rPr>
          <w:rFonts w:ascii="Bookman Old Style" w:hAnsi="Bookman Old Style"/>
          <w:b/>
        </w:rPr>
        <w:t xml:space="preserve"> DECLARACIÓN JURADA SIMPLE</w:t>
      </w:r>
    </w:p>
    <w:p w:rsidR="006C7A2A" w:rsidRPr="001E5EF2" w:rsidRDefault="006C7A2A" w:rsidP="006C7A2A">
      <w:pPr>
        <w:jc w:val="center"/>
        <w:rPr>
          <w:rFonts w:ascii="Bookman Old Style" w:hAnsi="Bookman Old Style"/>
          <w:b/>
        </w:rPr>
      </w:pPr>
      <w:r w:rsidRPr="001E5EF2">
        <w:rPr>
          <w:rFonts w:ascii="Bookman Old Style" w:hAnsi="Bookman Old Style"/>
          <w:b/>
        </w:rPr>
        <w:t xml:space="preserve"> PARA INGRESO A LA ADMINISTRACIÓN PÚBLICA</w:t>
      </w:r>
    </w:p>
    <w:p w:rsidR="006C7A2A" w:rsidRDefault="006C7A2A" w:rsidP="006C7A2A">
      <w:pPr>
        <w:widowControl w:val="0"/>
        <w:jc w:val="both"/>
        <w:rPr>
          <w:rFonts w:ascii="Bookman Old Style" w:hAnsi="Bookman Old Style"/>
          <w:b/>
          <w:snapToGrid w:val="0"/>
          <w:sz w:val="22"/>
          <w:szCs w:val="22"/>
          <w:lang w:val="pt-BR"/>
        </w:rPr>
      </w:pPr>
    </w:p>
    <w:p w:rsidR="006C7A2A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  <w:lang w:val="pt-BR"/>
        </w:rPr>
      </w:pPr>
    </w:p>
    <w:p w:rsidR="006C7A2A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  <w:lang w:val="pt-BR"/>
        </w:rPr>
      </w:pPr>
    </w:p>
    <w:p w:rsidR="006C7A2A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  <w:lang w:val="pt-BR"/>
        </w:rPr>
      </w:pP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  <w:r w:rsidRPr="00AE1FBE">
        <w:rPr>
          <w:rFonts w:ascii="Bookman Old Style" w:hAnsi="Bookman Old Style"/>
          <w:snapToGrid w:val="0"/>
          <w:sz w:val="22"/>
          <w:szCs w:val="22"/>
          <w:lang w:val="pt-BR"/>
        </w:rPr>
        <w:t xml:space="preserve">YO, ……………………………………………………………………………………………………, Cédula </w:t>
      </w:r>
      <w:r>
        <w:rPr>
          <w:rFonts w:ascii="Bookman Old Style" w:hAnsi="Bookman Old Style"/>
          <w:snapToGrid w:val="0"/>
          <w:sz w:val="22"/>
          <w:szCs w:val="22"/>
        </w:rPr>
        <w:t xml:space="preserve">de Identidad N º………………………………………, domiciliado en </w:t>
      </w:r>
      <w:r w:rsidRPr="00AE1FBE">
        <w:rPr>
          <w:rFonts w:ascii="Bookman Old Style" w:hAnsi="Bookman Old Style"/>
          <w:snapToGrid w:val="0"/>
          <w:sz w:val="22"/>
          <w:szCs w:val="22"/>
        </w:rPr>
        <w:t>…………………</w:t>
      </w:r>
      <w:r>
        <w:rPr>
          <w:rFonts w:ascii="Bookman Old Style" w:hAnsi="Bookman Old Style"/>
          <w:snapToGrid w:val="0"/>
          <w:sz w:val="22"/>
          <w:szCs w:val="22"/>
        </w:rPr>
        <w:t xml:space="preserve">……………………………………………………………, Comuna de </w:t>
      </w:r>
      <w:r w:rsidRPr="00AE1FBE">
        <w:rPr>
          <w:rFonts w:ascii="Bookman Old Style" w:hAnsi="Bookman Old Style"/>
          <w:snapToGrid w:val="0"/>
          <w:sz w:val="22"/>
          <w:szCs w:val="22"/>
        </w:rPr>
        <w:t xml:space="preserve">…………………………………………, vengo a declarar bajo fe de juramento lo siguiente: </w:t>
      </w: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6C7A2A" w:rsidRPr="00AE1FBE" w:rsidRDefault="006C7A2A" w:rsidP="006C7A2A">
      <w:pPr>
        <w:widowControl w:val="0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  <w:r w:rsidRPr="00AE1FBE">
        <w:rPr>
          <w:rFonts w:ascii="Bookman Old Style" w:hAnsi="Bookman Old Style"/>
          <w:snapToGrid w:val="0"/>
          <w:sz w:val="22"/>
          <w:szCs w:val="22"/>
        </w:rPr>
        <w:t xml:space="preserve">Que, de acuerdo con lo dispuesto en el Artículo 10, letra c), e) y f)  del Estatuto Administrativo, "No presento problemas de salud, no he cesado en ningún cargo público como consecuencia de haber obtenido  una calificación deficiente, o por medida disciplinaria y no me  encuentro inhabilitado(a) para el ejercicio de funciones o cargos públicos, ni hallarme condenado(a) o procesado(a) por crimen o simple  delito". </w:t>
      </w: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6C7A2A" w:rsidRPr="00AE1FBE" w:rsidRDefault="006C7A2A" w:rsidP="006C7A2A">
      <w:pPr>
        <w:widowControl w:val="0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  <w:r w:rsidRPr="00AE1FBE">
        <w:rPr>
          <w:rFonts w:ascii="Bookman Old Style" w:hAnsi="Bookman Old Style"/>
          <w:snapToGrid w:val="0"/>
          <w:sz w:val="22"/>
          <w:szCs w:val="22"/>
        </w:rPr>
        <w:t xml:space="preserve">Que, de acuerdo a lo dispuesto en el art. 56, letra b) de la Ley  Nº19.653, que modifica a la Ley Nº18.575 y Tercera Disposición  Transitoria: “No presento problemas de inhabilidad por consanguinidad </w:t>
      </w:r>
      <w:r>
        <w:rPr>
          <w:rFonts w:ascii="Bookman Old Style" w:hAnsi="Bookman Old Style"/>
          <w:snapToGrid w:val="0"/>
          <w:sz w:val="22"/>
          <w:szCs w:val="22"/>
        </w:rPr>
        <w:t>o</w:t>
      </w:r>
      <w:r w:rsidRPr="00AE1FBE">
        <w:rPr>
          <w:rFonts w:ascii="Bookman Old Style" w:hAnsi="Bookman Old Style"/>
          <w:snapToGrid w:val="0"/>
          <w:sz w:val="22"/>
          <w:szCs w:val="22"/>
        </w:rPr>
        <w:t xml:space="preserve"> afinidad respecto de las autoridades y de los funcionarios Directivos de la I. Municipalidad de Collipulli, hasta el nivel de jefe de Departamento o su equivalente inclusive”. </w:t>
      </w: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  <w:r w:rsidRPr="00AE1FBE">
        <w:rPr>
          <w:rFonts w:ascii="Bookman Old Style" w:hAnsi="Bookman Old Style"/>
          <w:snapToGrid w:val="0"/>
          <w:sz w:val="22"/>
          <w:szCs w:val="22"/>
        </w:rPr>
        <w:t xml:space="preserve">Para constancia firma: </w:t>
      </w: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6C7A2A" w:rsidRPr="00776848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b/>
          <w:snapToGrid w:val="0"/>
          <w:sz w:val="22"/>
          <w:szCs w:val="22"/>
        </w:rPr>
      </w:pPr>
      <w:r>
        <w:rPr>
          <w:rFonts w:ascii="Bookman Old Style" w:hAnsi="Bookman Old Style"/>
          <w:b/>
          <w:snapToGrid w:val="0"/>
          <w:sz w:val="22"/>
          <w:szCs w:val="22"/>
        </w:rPr>
        <w:t xml:space="preserve">Declarante: </w:t>
      </w:r>
    </w:p>
    <w:p w:rsidR="006C7A2A" w:rsidRPr="00776848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b/>
          <w:snapToGrid w:val="0"/>
          <w:sz w:val="22"/>
          <w:szCs w:val="22"/>
        </w:rPr>
      </w:pPr>
    </w:p>
    <w:p w:rsidR="006C7A2A" w:rsidRPr="00776848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b/>
          <w:snapToGrid w:val="0"/>
          <w:sz w:val="22"/>
          <w:szCs w:val="22"/>
        </w:rPr>
      </w:pPr>
      <w:r w:rsidRPr="00776848">
        <w:rPr>
          <w:rFonts w:ascii="Bookman Old Style" w:hAnsi="Bookman Old Style"/>
          <w:b/>
          <w:snapToGrid w:val="0"/>
          <w:sz w:val="22"/>
          <w:szCs w:val="22"/>
        </w:rPr>
        <w:t>Colli</w:t>
      </w:r>
      <w:r>
        <w:rPr>
          <w:rFonts w:ascii="Bookman Old Style" w:hAnsi="Bookman Old Style"/>
          <w:b/>
          <w:snapToGrid w:val="0"/>
          <w:sz w:val="22"/>
          <w:szCs w:val="22"/>
        </w:rPr>
        <w:t>pulli</w:t>
      </w:r>
      <w:proofErr w:type="gramStart"/>
      <w:r>
        <w:rPr>
          <w:rFonts w:ascii="Bookman Old Style" w:hAnsi="Bookman Old Style"/>
          <w:b/>
          <w:snapToGrid w:val="0"/>
          <w:sz w:val="22"/>
          <w:szCs w:val="22"/>
        </w:rPr>
        <w:t>, …</w:t>
      </w:r>
      <w:proofErr w:type="gramEnd"/>
      <w:r>
        <w:rPr>
          <w:rFonts w:ascii="Bookman Old Style" w:hAnsi="Bookman Old Style"/>
          <w:b/>
          <w:snapToGrid w:val="0"/>
          <w:sz w:val="22"/>
          <w:szCs w:val="22"/>
        </w:rPr>
        <w:t>………… de …………………… de 201</w:t>
      </w:r>
      <w:r w:rsidR="00683AAD">
        <w:rPr>
          <w:rFonts w:ascii="Bookman Old Style" w:hAnsi="Bookman Old Style"/>
          <w:b/>
          <w:snapToGrid w:val="0"/>
          <w:sz w:val="22"/>
          <w:szCs w:val="22"/>
        </w:rPr>
        <w:t>6</w:t>
      </w:r>
      <w:r w:rsidRPr="00776848">
        <w:rPr>
          <w:rFonts w:ascii="Bookman Old Style" w:hAnsi="Bookman Old Style"/>
          <w:b/>
          <w:snapToGrid w:val="0"/>
          <w:sz w:val="22"/>
          <w:szCs w:val="22"/>
        </w:rPr>
        <w:t>.-</w:t>
      </w:r>
    </w:p>
    <w:p w:rsidR="006C7A2A" w:rsidRDefault="006C7A2A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6C7A2A" w:rsidSect="00C56B4A">
      <w:headerReference w:type="default" r:id="rId12"/>
      <w:footerReference w:type="default" r:id="rId13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48" w:rsidRDefault="00F82D48" w:rsidP="006F1E43">
      <w:r>
        <w:separator/>
      </w:r>
    </w:p>
  </w:endnote>
  <w:endnote w:type="continuationSeparator" w:id="0">
    <w:p w:rsidR="00F82D48" w:rsidRDefault="00F82D48" w:rsidP="006F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626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0801AF" w:rsidRPr="007B19FC" w:rsidRDefault="000801AF">
        <w:pPr>
          <w:pStyle w:val="Piedepgina"/>
          <w:jc w:val="right"/>
          <w:rPr>
            <w:rFonts w:asciiTheme="minorHAnsi" w:hAnsiTheme="minorHAnsi"/>
          </w:rPr>
        </w:pPr>
        <w:r w:rsidRPr="007B19FC">
          <w:rPr>
            <w:rFonts w:asciiTheme="minorHAnsi" w:hAnsiTheme="minorHAnsi"/>
          </w:rPr>
          <w:fldChar w:fldCharType="begin"/>
        </w:r>
        <w:r w:rsidRPr="007B19FC">
          <w:rPr>
            <w:rFonts w:asciiTheme="minorHAnsi" w:hAnsiTheme="minorHAnsi"/>
          </w:rPr>
          <w:instrText xml:space="preserve"> PAGE   \* MERGEFORMAT </w:instrText>
        </w:r>
        <w:r w:rsidRPr="007B19FC">
          <w:rPr>
            <w:rFonts w:asciiTheme="minorHAnsi" w:hAnsiTheme="minorHAnsi"/>
          </w:rPr>
          <w:fldChar w:fldCharType="separate"/>
        </w:r>
        <w:r w:rsidR="00CE480E">
          <w:rPr>
            <w:rFonts w:asciiTheme="minorHAnsi" w:hAnsiTheme="minorHAnsi"/>
            <w:noProof/>
          </w:rPr>
          <w:t>2</w:t>
        </w:r>
        <w:r w:rsidRPr="007B19FC">
          <w:rPr>
            <w:rFonts w:asciiTheme="minorHAnsi" w:hAnsiTheme="minorHAnsi"/>
          </w:rPr>
          <w:fldChar w:fldCharType="end"/>
        </w:r>
      </w:p>
    </w:sdtContent>
  </w:sdt>
  <w:p w:rsidR="000801AF" w:rsidRDefault="000801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48" w:rsidRDefault="00F82D48" w:rsidP="006F1E43">
      <w:r>
        <w:separator/>
      </w:r>
    </w:p>
  </w:footnote>
  <w:footnote w:type="continuationSeparator" w:id="0">
    <w:p w:rsidR="00F82D48" w:rsidRDefault="00F82D48" w:rsidP="006F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AF" w:rsidRPr="006F1E43" w:rsidRDefault="000801AF" w:rsidP="006F1E43">
    <w:pPr>
      <w:pStyle w:val="Encabezado"/>
      <w:rPr>
        <w:rFonts w:ascii="Calibri" w:hAnsi="Calibri"/>
        <w:b/>
        <w:sz w:val="18"/>
        <w:szCs w:val="18"/>
      </w:rPr>
    </w:pPr>
    <w:r w:rsidRPr="006F1E43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   </w:t>
    </w:r>
    <w:r w:rsidRPr="006F1E43">
      <w:rPr>
        <w:rFonts w:ascii="Calibri" w:hAnsi="Calibri"/>
        <w:b/>
        <w:sz w:val="18"/>
        <w:szCs w:val="18"/>
      </w:rPr>
      <w:t>REPUBLICA DE CHILE</w:t>
    </w:r>
  </w:p>
  <w:p w:rsidR="000801AF" w:rsidRPr="006F1E43" w:rsidRDefault="000801AF" w:rsidP="006F1E43">
    <w:pPr>
      <w:pStyle w:val="Encabezado"/>
      <w:rPr>
        <w:rFonts w:asciiTheme="minorHAnsi" w:hAnsiTheme="minorHAnsi"/>
        <w:b/>
        <w:sz w:val="18"/>
        <w:szCs w:val="18"/>
      </w:rPr>
    </w:pPr>
    <w:r w:rsidRPr="006F1E43">
      <w:rPr>
        <w:rFonts w:ascii="Calibri" w:hAnsi="Calibri"/>
        <w:b/>
        <w:sz w:val="18"/>
        <w:szCs w:val="18"/>
      </w:rPr>
      <w:t xml:space="preserve">            MUNICIPALIDAD DE COLLIPULL</w:t>
    </w:r>
    <w:r w:rsidRPr="006F1E43">
      <w:rPr>
        <w:rFonts w:asciiTheme="minorHAnsi" w:hAnsiTheme="minorHAnsi"/>
        <w:b/>
        <w:sz w:val="18"/>
        <w:szCs w:val="18"/>
      </w:rPr>
      <w:t>I</w:t>
    </w:r>
  </w:p>
  <w:p w:rsidR="000801AF" w:rsidRPr="006F1E43" w:rsidRDefault="000801AF">
    <w:pPr>
      <w:pStyle w:val="Encabezado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E20"/>
    <w:multiLevelType w:val="hybridMultilevel"/>
    <w:tmpl w:val="D71CC7E4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44363C3"/>
    <w:multiLevelType w:val="hybridMultilevel"/>
    <w:tmpl w:val="E6A84384"/>
    <w:lvl w:ilvl="0" w:tplc="CC905C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1406D"/>
    <w:multiLevelType w:val="hybridMultilevel"/>
    <w:tmpl w:val="BCD03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5589"/>
    <w:multiLevelType w:val="hybridMultilevel"/>
    <w:tmpl w:val="4142D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C547C"/>
    <w:multiLevelType w:val="hybridMultilevel"/>
    <w:tmpl w:val="AEB03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6209C"/>
    <w:multiLevelType w:val="hybridMultilevel"/>
    <w:tmpl w:val="93F6A9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D6B61"/>
    <w:multiLevelType w:val="hybridMultilevel"/>
    <w:tmpl w:val="55122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E15E7"/>
    <w:multiLevelType w:val="hybridMultilevel"/>
    <w:tmpl w:val="F2765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AAEF2">
      <w:numFmt w:val="bullet"/>
      <w:lvlText w:val="•"/>
      <w:lvlJc w:val="left"/>
      <w:pPr>
        <w:ind w:left="1440" w:hanging="360"/>
      </w:pPr>
      <w:rPr>
        <w:rFonts w:ascii="Calibri" w:eastAsiaTheme="minorHAnsi" w:hAnsi="Calibri" w:cs="SymbolMT" w:hint="default"/>
        <w:sz w:val="2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7605F"/>
    <w:multiLevelType w:val="hybridMultilevel"/>
    <w:tmpl w:val="A70C0462"/>
    <w:lvl w:ilvl="0" w:tplc="B57E14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F17C2"/>
    <w:multiLevelType w:val="multilevel"/>
    <w:tmpl w:val="6A48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F26B30"/>
    <w:multiLevelType w:val="hybridMultilevel"/>
    <w:tmpl w:val="41C0CADA"/>
    <w:lvl w:ilvl="0" w:tplc="A2D8E4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350E9"/>
    <w:multiLevelType w:val="hybridMultilevel"/>
    <w:tmpl w:val="A8240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20"/>
    <w:rsid w:val="000000B0"/>
    <w:rsid w:val="00003C2D"/>
    <w:rsid w:val="00016AFF"/>
    <w:rsid w:val="00033AEF"/>
    <w:rsid w:val="00035E6D"/>
    <w:rsid w:val="00040A78"/>
    <w:rsid w:val="00077E84"/>
    <w:rsid w:val="000801AF"/>
    <w:rsid w:val="000C01A6"/>
    <w:rsid w:val="000D7FB2"/>
    <w:rsid w:val="000E10C7"/>
    <w:rsid w:val="000F5137"/>
    <w:rsid w:val="000F5C9B"/>
    <w:rsid w:val="000F6BE0"/>
    <w:rsid w:val="00101BB6"/>
    <w:rsid w:val="001243D2"/>
    <w:rsid w:val="00137AFA"/>
    <w:rsid w:val="0015346B"/>
    <w:rsid w:val="00155740"/>
    <w:rsid w:val="00165919"/>
    <w:rsid w:val="00171020"/>
    <w:rsid w:val="00196FAC"/>
    <w:rsid w:val="0019791E"/>
    <w:rsid w:val="001F7645"/>
    <w:rsid w:val="0020647B"/>
    <w:rsid w:val="00223C30"/>
    <w:rsid w:val="00237999"/>
    <w:rsid w:val="0025135E"/>
    <w:rsid w:val="002600CD"/>
    <w:rsid w:val="00265AA4"/>
    <w:rsid w:val="00290485"/>
    <w:rsid w:val="002B0CDD"/>
    <w:rsid w:val="002E5360"/>
    <w:rsid w:val="002E5B19"/>
    <w:rsid w:val="00314D29"/>
    <w:rsid w:val="00321C27"/>
    <w:rsid w:val="00363AA3"/>
    <w:rsid w:val="0036490A"/>
    <w:rsid w:val="003818ED"/>
    <w:rsid w:val="00391A10"/>
    <w:rsid w:val="003A6603"/>
    <w:rsid w:val="003B579A"/>
    <w:rsid w:val="003B5D50"/>
    <w:rsid w:val="003B6DA2"/>
    <w:rsid w:val="003C24C0"/>
    <w:rsid w:val="003F2234"/>
    <w:rsid w:val="003F4734"/>
    <w:rsid w:val="003F523E"/>
    <w:rsid w:val="00415A47"/>
    <w:rsid w:val="00430DFA"/>
    <w:rsid w:val="00447EEE"/>
    <w:rsid w:val="00474BBF"/>
    <w:rsid w:val="00476A70"/>
    <w:rsid w:val="004A37B6"/>
    <w:rsid w:val="004C1E87"/>
    <w:rsid w:val="004C31F1"/>
    <w:rsid w:val="004C3B60"/>
    <w:rsid w:val="004D08BC"/>
    <w:rsid w:val="004E55DB"/>
    <w:rsid w:val="004F6E63"/>
    <w:rsid w:val="00513BA6"/>
    <w:rsid w:val="0051799D"/>
    <w:rsid w:val="00520EFD"/>
    <w:rsid w:val="00533FC7"/>
    <w:rsid w:val="005361EB"/>
    <w:rsid w:val="00547062"/>
    <w:rsid w:val="0056095B"/>
    <w:rsid w:val="00581F44"/>
    <w:rsid w:val="005853EF"/>
    <w:rsid w:val="005965BE"/>
    <w:rsid w:val="005B3900"/>
    <w:rsid w:val="005C3835"/>
    <w:rsid w:val="005C6957"/>
    <w:rsid w:val="005E71CE"/>
    <w:rsid w:val="00653210"/>
    <w:rsid w:val="00664D5D"/>
    <w:rsid w:val="00676E7B"/>
    <w:rsid w:val="0068369A"/>
    <w:rsid w:val="00683AAD"/>
    <w:rsid w:val="00683B00"/>
    <w:rsid w:val="00690F5B"/>
    <w:rsid w:val="006B2CC7"/>
    <w:rsid w:val="006C0F0E"/>
    <w:rsid w:val="006C7A2A"/>
    <w:rsid w:val="006D028A"/>
    <w:rsid w:val="006D1B96"/>
    <w:rsid w:val="006E68BF"/>
    <w:rsid w:val="006F1724"/>
    <w:rsid w:val="006F1E43"/>
    <w:rsid w:val="006F2C09"/>
    <w:rsid w:val="006F5245"/>
    <w:rsid w:val="007133BD"/>
    <w:rsid w:val="00714811"/>
    <w:rsid w:val="00734386"/>
    <w:rsid w:val="00764845"/>
    <w:rsid w:val="007851DB"/>
    <w:rsid w:val="00790F2B"/>
    <w:rsid w:val="00792B16"/>
    <w:rsid w:val="00795955"/>
    <w:rsid w:val="0079771C"/>
    <w:rsid w:val="007A0564"/>
    <w:rsid w:val="007A3CCC"/>
    <w:rsid w:val="007B19FC"/>
    <w:rsid w:val="007B6EC3"/>
    <w:rsid w:val="007E4ED2"/>
    <w:rsid w:val="007E5C05"/>
    <w:rsid w:val="007F03C2"/>
    <w:rsid w:val="007F0562"/>
    <w:rsid w:val="00836B22"/>
    <w:rsid w:val="00844B72"/>
    <w:rsid w:val="0084526C"/>
    <w:rsid w:val="008741EC"/>
    <w:rsid w:val="00892F45"/>
    <w:rsid w:val="0089757A"/>
    <w:rsid w:val="008A5EB4"/>
    <w:rsid w:val="008B0433"/>
    <w:rsid w:val="008B4558"/>
    <w:rsid w:val="008C5E00"/>
    <w:rsid w:val="00921BD8"/>
    <w:rsid w:val="00923ADA"/>
    <w:rsid w:val="00933ECB"/>
    <w:rsid w:val="0093729F"/>
    <w:rsid w:val="00941A3E"/>
    <w:rsid w:val="009555D3"/>
    <w:rsid w:val="009B30B0"/>
    <w:rsid w:val="009C0D7B"/>
    <w:rsid w:val="009D0C20"/>
    <w:rsid w:val="009D2038"/>
    <w:rsid w:val="00A12A51"/>
    <w:rsid w:val="00A20F9D"/>
    <w:rsid w:val="00A25753"/>
    <w:rsid w:val="00A417A7"/>
    <w:rsid w:val="00A41FD4"/>
    <w:rsid w:val="00A53891"/>
    <w:rsid w:val="00A62FED"/>
    <w:rsid w:val="00A81F09"/>
    <w:rsid w:val="00A934F3"/>
    <w:rsid w:val="00AA711F"/>
    <w:rsid w:val="00AC2A8C"/>
    <w:rsid w:val="00AE60B1"/>
    <w:rsid w:val="00B23277"/>
    <w:rsid w:val="00B363DE"/>
    <w:rsid w:val="00B42AE7"/>
    <w:rsid w:val="00B551B8"/>
    <w:rsid w:val="00B5702D"/>
    <w:rsid w:val="00B571E0"/>
    <w:rsid w:val="00B60F3A"/>
    <w:rsid w:val="00B704FF"/>
    <w:rsid w:val="00B96BA2"/>
    <w:rsid w:val="00BA1667"/>
    <w:rsid w:val="00BF5F0A"/>
    <w:rsid w:val="00C23C67"/>
    <w:rsid w:val="00C2645B"/>
    <w:rsid w:val="00C30176"/>
    <w:rsid w:val="00C56B4A"/>
    <w:rsid w:val="00C74ABD"/>
    <w:rsid w:val="00C759F1"/>
    <w:rsid w:val="00CB2FC7"/>
    <w:rsid w:val="00CC2BA4"/>
    <w:rsid w:val="00CC7741"/>
    <w:rsid w:val="00CE102D"/>
    <w:rsid w:val="00CE480E"/>
    <w:rsid w:val="00CF1067"/>
    <w:rsid w:val="00CF2C2B"/>
    <w:rsid w:val="00D3701F"/>
    <w:rsid w:val="00D62F45"/>
    <w:rsid w:val="00D77B02"/>
    <w:rsid w:val="00D80C74"/>
    <w:rsid w:val="00D82D7D"/>
    <w:rsid w:val="00D956E9"/>
    <w:rsid w:val="00DC03D6"/>
    <w:rsid w:val="00DD0646"/>
    <w:rsid w:val="00DD723F"/>
    <w:rsid w:val="00DE637F"/>
    <w:rsid w:val="00E14124"/>
    <w:rsid w:val="00E2319E"/>
    <w:rsid w:val="00E357BB"/>
    <w:rsid w:val="00E72188"/>
    <w:rsid w:val="00E9496D"/>
    <w:rsid w:val="00E970AD"/>
    <w:rsid w:val="00ED3A6D"/>
    <w:rsid w:val="00F137F2"/>
    <w:rsid w:val="00F17A1F"/>
    <w:rsid w:val="00F2295E"/>
    <w:rsid w:val="00F24D76"/>
    <w:rsid w:val="00F314B6"/>
    <w:rsid w:val="00F36030"/>
    <w:rsid w:val="00F44483"/>
    <w:rsid w:val="00F478EF"/>
    <w:rsid w:val="00F77D5F"/>
    <w:rsid w:val="00F821F0"/>
    <w:rsid w:val="00F82D48"/>
    <w:rsid w:val="00F9474E"/>
    <w:rsid w:val="00FC5B78"/>
    <w:rsid w:val="00FC784C"/>
    <w:rsid w:val="00FE5CBF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7102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710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71020"/>
    <w:pPr>
      <w:ind w:left="708"/>
    </w:pPr>
    <w:rPr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171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10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02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6F1E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F1E4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F1E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E43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24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4F6E63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64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7102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710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71020"/>
    <w:pPr>
      <w:ind w:left="708"/>
    </w:pPr>
    <w:rPr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171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10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02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6F1E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F1E4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F1E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E43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24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4F6E63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6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nda.gob.c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nicipalidadcollipulli.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2398</Words>
  <Characters>13189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Collipulli.</Company>
  <LinksUpToDate>false</LinksUpToDate>
  <CharactersWithSpaces>15556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 De Collipulli.</dc:creator>
  <cp:lastModifiedBy>JBOFI</cp:lastModifiedBy>
  <cp:revision>4</cp:revision>
  <cp:lastPrinted>2015-12-21T12:39:00Z</cp:lastPrinted>
  <dcterms:created xsi:type="dcterms:W3CDTF">2016-07-27T13:12:00Z</dcterms:created>
  <dcterms:modified xsi:type="dcterms:W3CDTF">2016-07-27T20:32:00Z</dcterms:modified>
</cp:coreProperties>
</file>